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70" w:rsidRDefault="00403FCB" w:rsidP="000C2E25">
      <w:pPr>
        <w:spacing w:after="0" w:line="276" w:lineRule="auto"/>
        <w:ind w:left="-85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679.8pt">
            <v:imagedata r:id="rId6" o:title="ПМ"/>
          </v:shape>
        </w:pict>
      </w: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E25" w:rsidRDefault="000C2E25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A7A" w:rsidRPr="00BA06A2" w:rsidRDefault="00A47A7A" w:rsidP="00A47A7A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403FCB" w:rsidRPr="0089473F" w:rsidRDefault="00403FCB" w:rsidP="00403FCB">
      <w:pPr>
        <w:ind w:right="604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материалов разработан на основе: </w:t>
      </w:r>
    </w:p>
    <w:p w:rsidR="00403FCB" w:rsidRPr="0089473F" w:rsidRDefault="00403FCB" w:rsidP="00403FCB">
      <w:pPr>
        <w:numPr>
          <w:ilvl w:val="0"/>
          <w:numId w:val="64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государственного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образовательного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стандарта </w:t>
      </w:r>
      <w:r w:rsidRPr="0089473F">
        <w:rPr>
          <w:rFonts w:ascii="Times New Roman" w:hAnsi="Times New Roman" w:cs="Times New Roman"/>
          <w:sz w:val="24"/>
          <w:szCs w:val="24"/>
        </w:rPr>
        <w:tab/>
        <w:t xml:space="preserve">среднего профессионального образования по профессии - 15.01.19 Сварочное производство; </w:t>
      </w:r>
    </w:p>
    <w:p w:rsidR="00403FCB" w:rsidRPr="0089473F" w:rsidRDefault="00403FCB" w:rsidP="00403FCB">
      <w:pPr>
        <w:numPr>
          <w:ilvl w:val="0"/>
          <w:numId w:val="64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по профессии - 15.01.19 Сварочное производство; </w:t>
      </w:r>
    </w:p>
    <w:p w:rsidR="00403FCB" w:rsidRPr="0089473F" w:rsidRDefault="00403FCB" w:rsidP="00403FCB">
      <w:pPr>
        <w:numPr>
          <w:ilvl w:val="0"/>
          <w:numId w:val="64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>рабочей программы ПМ.0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473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Разработка технологических процессов и проектирование изделий»</w:t>
      </w:r>
      <w:r w:rsidRPr="00894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FCB" w:rsidRPr="0089473F" w:rsidRDefault="00403FCB" w:rsidP="00403FCB">
      <w:pPr>
        <w:numPr>
          <w:ilvl w:val="0"/>
          <w:numId w:val="64"/>
        </w:numPr>
        <w:spacing w:after="13" w:line="271" w:lineRule="auto"/>
        <w:ind w:right="604" w:hanging="230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по профессии 15.01.19 Сварочное производство; </w:t>
      </w:r>
    </w:p>
    <w:p w:rsidR="00403FCB" w:rsidRDefault="00403FCB" w:rsidP="00403FCB">
      <w:pPr>
        <w:spacing w:after="17" w:line="264" w:lineRule="auto"/>
        <w:ind w:left="307" w:right="606"/>
        <w:jc w:val="both"/>
        <w:rPr>
          <w:rFonts w:ascii="Times New Roman" w:hAnsi="Times New Roman" w:cs="Times New Roman"/>
          <w:sz w:val="24"/>
          <w:szCs w:val="24"/>
        </w:rPr>
      </w:pPr>
      <w:r w:rsidRPr="0089473F">
        <w:rPr>
          <w:rFonts w:ascii="Times New Roman" w:hAnsi="Times New Roman" w:cs="Times New Roman"/>
          <w:sz w:val="24"/>
          <w:szCs w:val="24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ПМ.0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473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Разработка технологических процессов и проектирование изделий»</w:t>
      </w:r>
    </w:p>
    <w:p w:rsidR="00403FCB" w:rsidRPr="00C04B2C" w:rsidRDefault="00403FCB" w:rsidP="00403FCB">
      <w:pPr>
        <w:spacing w:after="17" w:line="264" w:lineRule="auto"/>
        <w:ind w:left="307" w:right="606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062F9" w:rsidRPr="00A469D3" w:rsidRDefault="004062F9" w:rsidP="00A469D3">
      <w:pPr>
        <w:pStyle w:val="ConsPlusNormal"/>
        <w:ind w:left="-284" w:firstLine="824"/>
        <w:jc w:val="both"/>
        <w:rPr>
          <w:rFonts w:ascii="Times New Roman" w:hAnsi="Times New Roman" w:cs="Times New Roman"/>
          <w:sz w:val="26"/>
          <w:szCs w:val="26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0C2E25" w:rsidRPr="000C2E25">
        <w:rPr>
          <w:rFonts w:ascii="Times New Roman" w:hAnsi="Times New Roman" w:cs="Times New Roman"/>
          <w:sz w:val="26"/>
          <w:szCs w:val="26"/>
        </w:rPr>
        <w:t>Выполнение ручной дуговой сварки (наплавка, резка) плавящимся покрытым электродом</w:t>
      </w:r>
      <w:r w:rsidR="000C2E25">
        <w:rPr>
          <w:rFonts w:ascii="Times New Roman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и составляющих его профессиональных компетенций, а также общие компетенции, формирующиеся в процессе освоения ОПОП в целом.</w:t>
      </w:r>
    </w:p>
    <w:p w:rsidR="004062F9" w:rsidRPr="00A469D3" w:rsidRDefault="004062F9" w:rsidP="00A469D3">
      <w:pPr>
        <w:widowControl w:val="0"/>
        <w:spacing w:after="0" w:line="276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508A6" w:rsidRDefault="004062F9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="00641CE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Default="00641CE0" w:rsidP="00A469D3">
      <w:pPr>
        <w:spacing w:after="0" w:line="240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641CE0" w:rsidRPr="00A469D3" w:rsidRDefault="00641CE0" w:rsidP="00A469D3">
      <w:pPr>
        <w:spacing w:after="0" w:line="240" w:lineRule="auto"/>
        <w:ind w:left="-284" w:firstLine="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08A6" w:rsidRPr="001F4162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1F4162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119"/>
      </w:tblGrid>
      <w:tr w:rsidR="001C49EF" w:rsidRPr="001C49EF" w:rsidTr="001C49EF">
        <w:tc>
          <w:tcPr>
            <w:tcW w:w="3261" w:type="dxa"/>
            <w:vAlign w:val="center"/>
          </w:tcPr>
          <w:p w:rsidR="001C49EF" w:rsidRPr="001C49EF" w:rsidRDefault="001C49EF" w:rsidP="001C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3685" w:type="dxa"/>
            <w:vAlign w:val="center"/>
          </w:tcPr>
          <w:p w:rsidR="001C49EF" w:rsidRPr="001C49EF" w:rsidRDefault="001C49EF" w:rsidP="001C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9" w:type="dxa"/>
            <w:vAlign w:val="center"/>
          </w:tcPr>
          <w:p w:rsidR="001C49EF" w:rsidRPr="001C49EF" w:rsidRDefault="001C49EF" w:rsidP="001C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Формы и методы контроля и оценки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Проверять работоспособность и исправность сварочного оборудования для ручной дуговой сварки (наплавка, резка) плавящимся покрытым электродом.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-Демонстрация навыков проверки работоспособности и исправности сварочного оборудования для ручной дуговой сварки (наплавка, резка) плавящимся покрытым электродом 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Настраивать сварочное оборудование для ручной дуговой сварки (наплавки, резки) плавящимся покрытым электродом.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-Демонстрация навыков настройки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1634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Выполнять предварительный, сопутствую</w:t>
            </w:r>
            <w:r w:rsidR="00641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(межслойный) подогрев метал</w:t>
            </w: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widowControl w:val="0"/>
              <w:spacing w:after="0" w:line="240" w:lineRule="auto"/>
              <w:ind w:left="-26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-Демонстрация навыков выполнения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сварке.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Выполнять ручную дуговую сварку (наплавку, резку) плавящимся покрытым электродом простых деталей неответственных конструкций в нижнем, вертикальном и горизонтальном пространственном положении сварного шва.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-Демонстрация навыков выполнения ручной дуговой сварки (наплавки, резки) плавящимся покрытым электродом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1C49EF" w:rsidRPr="001C49EF" w:rsidTr="001C49EF">
        <w:trPr>
          <w:cantSplit/>
          <w:trHeight w:val="637"/>
        </w:trPr>
        <w:tc>
          <w:tcPr>
            <w:tcW w:w="3261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2.5. Выполнять дуговую резку металла. </w:t>
            </w:r>
          </w:p>
        </w:tc>
        <w:tc>
          <w:tcPr>
            <w:tcW w:w="3685" w:type="dxa"/>
          </w:tcPr>
          <w:p w:rsidR="001C49EF" w:rsidRPr="001C49EF" w:rsidRDefault="001C49EF" w:rsidP="001C4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 навыков выполнения дуговой резки металла.</w:t>
            </w:r>
          </w:p>
        </w:tc>
        <w:tc>
          <w:tcPr>
            <w:tcW w:w="3119" w:type="dxa"/>
          </w:tcPr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Текущий контроль в форме: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устного опроса,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тестирования,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 контрольных работ,</w:t>
            </w:r>
          </w:p>
          <w:p w:rsidR="001C49EF" w:rsidRPr="001C49EF" w:rsidRDefault="001C49EF" w:rsidP="001C4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9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-зачёта  </w:t>
            </w:r>
          </w:p>
        </w:tc>
      </w:tr>
      <w:tr w:rsidR="006508A6" w:rsidRPr="001F4162" w:rsidTr="001C49EF">
        <w:trPr>
          <w:trHeight w:val="70"/>
        </w:trPr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915E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1F4162" w:rsidRDefault="000C2E25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ручной дуговой сварки (наплавка, 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ка) плавящимся покрытым электро</w:t>
            </w:r>
            <w:r w:rsidRPr="000C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дом»</w:t>
            </w:r>
          </w:p>
        </w:tc>
      </w:tr>
    </w:tbl>
    <w:p w:rsid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41CE0" w:rsidRDefault="00641CE0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41CE0" w:rsidRDefault="00641CE0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41CE0" w:rsidRPr="001F4162" w:rsidRDefault="00641CE0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86"/>
        <w:gridCol w:w="3260"/>
      </w:tblGrid>
      <w:tr w:rsidR="001C49EF" w:rsidTr="001C49EF">
        <w:tc>
          <w:tcPr>
            <w:tcW w:w="3119" w:type="dxa"/>
          </w:tcPr>
          <w:p w:rsidR="001C49EF" w:rsidRPr="001C49EF" w:rsidRDefault="001C49EF" w:rsidP="003C0153">
            <w:pPr>
              <w:jc w:val="center"/>
              <w:rPr>
                <w:rFonts w:ascii="Times New Roman" w:eastAsia="PMingLiU" w:hAnsi="Times New Roman" w:cs="Times New Roman"/>
                <w:b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>Результаты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lastRenderedPageBreak/>
              <w:t>(общие компетенции)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 xml:space="preserve">Основные показатели оценки </w:t>
            </w: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>результата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PMingLiU" w:hAnsi="Times New Roman" w:cs="Times New Roman"/>
                <w:b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 xml:space="preserve">Формы и методы контроля и </w:t>
            </w: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>оценки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>ОК 01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>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</w:t>
            </w:r>
            <w:r w:rsidRPr="001C49EF">
              <w:rPr>
                <w:rFonts w:ascii="Times New Roman" w:hAnsi="Times New Roman" w:cs="Times New Roman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Кружковая работа;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ОК 02.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           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  - Выбора средств реализации целей и задач, поставленных руководителем;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зачеты по МДК, учебной и производственной практики.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9EF">
              <w:rPr>
                <w:rFonts w:ascii="Times New Roman" w:hAnsi="Times New Roman" w:cs="Times New Roman"/>
                <w:b/>
              </w:rPr>
              <w:t>-</w:t>
            </w:r>
            <w:r w:rsidRPr="001C49EF">
              <w:rPr>
                <w:rFonts w:ascii="Times New Roman" w:hAnsi="Times New Roman" w:cs="Times New Roman"/>
              </w:rPr>
              <w:t>Выполнение практической работы квалификационного экзамена.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t>ОК 03.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- Принимать обоснованные решения 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 xml:space="preserve">в рабочей ситуации и нести ответственность за результаты в пределах своей компетенции; 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зачеты по МДК, учебной и производственной практики.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9EF">
              <w:rPr>
                <w:rFonts w:ascii="Times New Roman" w:hAnsi="Times New Roman" w:cs="Times New Roman"/>
                <w:b/>
              </w:rPr>
              <w:t>-</w:t>
            </w:r>
            <w:r w:rsidRPr="001C49EF">
              <w:rPr>
                <w:rFonts w:ascii="Times New Roman" w:hAnsi="Times New Roman" w:cs="Times New Roman"/>
              </w:rPr>
              <w:t>Выполнение практической работы квалификационного экзамена.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-Отзывы, характеристики, 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lastRenderedPageBreak/>
              <w:t>рекомендации с мест практики</w:t>
            </w:r>
          </w:p>
        </w:tc>
      </w:tr>
      <w:tr w:rsidR="001C49EF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/>
                <w:lang w:eastAsia="zh-TW"/>
              </w:rPr>
              <w:lastRenderedPageBreak/>
              <w:t>ОК 04.</w:t>
            </w:r>
            <w:r w:rsidRPr="001C49EF">
              <w:rPr>
                <w:rFonts w:ascii="Times New Roman" w:eastAsia="PMingLiU" w:hAnsi="Times New Roman" w:cs="Times New Roman"/>
                <w:lang w:eastAsia="zh-TW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зачеты по МДК и производственной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-Подготовка мульти-меди иных презентаций.</w:t>
            </w:r>
          </w:p>
        </w:tc>
      </w:tr>
      <w:tr w:rsidR="001C49EF" w:rsidRPr="00374CD5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9EF">
              <w:rPr>
                <w:rFonts w:ascii="Times New Roman" w:hAnsi="Times New Roman" w:cs="Times New Roman"/>
                <w:b/>
                <w:sz w:val="26"/>
                <w:szCs w:val="26"/>
              </w:rPr>
              <w:t>ОК 05.</w:t>
            </w:r>
            <w:r w:rsidRPr="001C49EF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6" w:type="dxa"/>
          </w:tcPr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Знание основ работы с текстовыми редакторами, электронными таблицами, электронной почтой, 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зачеты по МДК и производственной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-Подготовка мульти-меди иных презентаций.</w:t>
            </w:r>
          </w:p>
        </w:tc>
      </w:tr>
      <w:tr w:rsidR="001C49EF" w:rsidRPr="00374CD5" w:rsidTr="001C49EF">
        <w:trPr>
          <w:trHeight w:val="637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9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06.</w:t>
            </w:r>
            <w:r w:rsidRPr="001C49E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6" w:type="dxa"/>
          </w:tcPr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C49EF">
              <w:rPr>
                <w:rFonts w:ascii="Times New Roman" w:hAnsi="Times New Roman" w:cs="Times New Roman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Дифференциальные зачеты по МДК и производственной практики.</w:t>
            </w:r>
          </w:p>
          <w:p w:rsidR="001C49EF" w:rsidRPr="001C49EF" w:rsidRDefault="001C49EF" w:rsidP="003C0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1C49EF" w:rsidRPr="00374CD5" w:rsidTr="00641CE0">
        <w:trPr>
          <w:trHeight w:val="274"/>
        </w:trPr>
        <w:tc>
          <w:tcPr>
            <w:tcW w:w="3119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9EF">
              <w:rPr>
                <w:rFonts w:ascii="Times New Roman" w:hAnsi="Times New Roman" w:cs="Times New Roman"/>
                <w:b/>
                <w:sz w:val="26"/>
                <w:szCs w:val="26"/>
              </w:rPr>
              <w:t>ОК 09.</w:t>
            </w:r>
            <w:r w:rsidRPr="001C49E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6" w:type="dxa"/>
          </w:tcPr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Наличие практического опыта самостоятельного поиска ин-формации из различных источ-ников (в том числе – профессио-нальных изданий, интернета и т.д.), необходимой для решения профессионально-трудовых за-дач; 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Обработка и представление информации в различных фор</w:t>
            </w:r>
            <w:r>
              <w:rPr>
                <w:rFonts w:ascii="Times New Roman" w:eastAsia="PMingLiU" w:hAnsi="Times New Roman" w:cs="Times New Roman"/>
                <w:bCs/>
                <w:lang w:eastAsia="zh-TW"/>
              </w:rPr>
              <w:t>матах для разных групп пользователей (в том числе – админи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страции, коллег, клиентов и т.д.);</w:t>
            </w:r>
          </w:p>
          <w:p w:rsidR="001C49EF" w:rsidRPr="001C49EF" w:rsidRDefault="001C49EF" w:rsidP="00641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- Умение осуществлять поиск, обработку и представлени</w:t>
            </w:r>
            <w:r>
              <w:rPr>
                <w:rFonts w:ascii="Times New Roman" w:eastAsia="PMingLiU" w:hAnsi="Times New Roman" w:cs="Times New Roman"/>
                <w:bCs/>
                <w:lang w:eastAsia="zh-TW"/>
              </w:rPr>
              <w:t>е ин-формации в различных форма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тах;                                                                                 -Знание типов  и видов ист</w:t>
            </w:r>
            <w:r>
              <w:rPr>
                <w:rFonts w:ascii="Times New Roman" w:eastAsia="PMingLiU" w:hAnsi="Times New Roman" w:cs="Times New Roman"/>
                <w:bCs/>
                <w:lang w:eastAsia="zh-TW"/>
              </w:rPr>
              <w:t>очников информации в профессио</w:t>
            </w:r>
            <w:r w:rsidRPr="001C49EF">
              <w:rPr>
                <w:rFonts w:ascii="Times New Roman" w:eastAsia="PMingLiU" w:hAnsi="Times New Roman" w:cs="Times New Roman"/>
                <w:bCs/>
                <w:lang w:eastAsia="zh-TW"/>
              </w:rPr>
              <w:t>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3260" w:type="dxa"/>
          </w:tcPr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Текущий контроль в форме: защиты лабораторных и практических работ, контрольных ра</w:t>
            </w:r>
            <w:r>
              <w:rPr>
                <w:rFonts w:ascii="Times New Roman" w:hAnsi="Times New Roman" w:cs="Times New Roman"/>
              </w:rPr>
              <w:t>бот по темам соответ</w:t>
            </w:r>
            <w:r w:rsidRPr="001C49EF">
              <w:rPr>
                <w:rFonts w:ascii="Times New Roman" w:hAnsi="Times New Roman" w:cs="Times New Roman"/>
              </w:rPr>
              <w:t>ствующего МДК.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Промежуточная аттестация дифференциальные зачеты по МДК, учебной и производ-ственной практики.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Участие в конкурсах профессионального мастерства;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Кружковая работа;</w:t>
            </w:r>
          </w:p>
          <w:p w:rsidR="001C49EF" w:rsidRPr="001C49EF" w:rsidRDefault="001C49EF" w:rsidP="003C0153">
            <w:pPr>
              <w:jc w:val="both"/>
              <w:rPr>
                <w:rFonts w:ascii="Times New Roman" w:hAnsi="Times New Roman" w:cs="Times New Roman"/>
              </w:rPr>
            </w:pPr>
            <w:r w:rsidRPr="001C49EF">
              <w:rPr>
                <w:rFonts w:ascii="Times New Roman" w:hAnsi="Times New Roman" w:cs="Times New Roman"/>
              </w:rPr>
              <w:t>- Внешняя активность учащегося</w:t>
            </w:r>
          </w:p>
        </w:tc>
      </w:tr>
      <w:tr w:rsidR="002B15A3" w:rsidRPr="00A43470" w:rsidTr="001C49EF">
        <w:trPr>
          <w:trHeight w:val="637"/>
        </w:trPr>
        <w:tc>
          <w:tcPr>
            <w:tcW w:w="3119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lastRenderedPageBreak/>
              <w:t>Личностные результаты</w:t>
            </w:r>
          </w:p>
        </w:tc>
        <w:tc>
          <w:tcPr>
            <w:tcW w:w="3686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</w:t>
            </w:r>
            <w:r w:rsidR="0064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сионально-трудовых задач, аргументировать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1C49EF">
        <w:trPr>
          <w:trHeight w:val="637"/>
        </w:trPr>
        <w:tc>
          <w:tcPr>
            <w:tcW w:w="3119" w:type="dxa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86" w:type="dxa"/>
          </w:tcPr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ментировать и отстаивать со</w:t>
            </w:r>
            <w:r w:rsidR="001C4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бственную точку зрения в дискус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сии; 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личных производственных ситу-ациях;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</w:t>
            </w:r>
            <w:r w:rsidR="00641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ических работ, контрольных ра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6508A6" w:rsidRPr="001F4162" w:rsidRDefault="006508A6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1F4162" w:rsidRDefault="0035508A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9"/>
        <w:gridCol w:w="4226"/>
      </w:tblGrid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9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</w:tc>
      </w:tr>
      <w:tr w:rsidR="006508A6" w:rsidRPr="001F4162" w:rsidTr="00FE62A9">
        <w:tc>
          <w:tcPr>
            <w:tcW w:w="5839" w:type="dxa"/>
          </w:tcPr>
          <w:p w:rsidR="00C15842" w:rsidRPr="001F4162" w:rsidRDefault="006508A6" w:rsidP="00C15842">
            <w:pPr>
              <w:pStyle w:val="a4"/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8A6" w:rsidRPr="001F4162" w:rsidRDefault="006508A6" w:rsidP="00FE62A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41CE0" w:rsidRDefault="00641CE0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1F4162" w:rsidRDefault="006508A6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1F4162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843"/>
      </w:tblGrid>
      <w:tr w:rsidR="006F44B7" w:rsidRPr="001F4162" w:rsidTr="00FE62A9">
        <w:trPr>
          <w:trHeight w:val="584"/>
        </w:trPr>
        <w:tc>
          <w:tcPr>
            <w:tcW w:w="3686" w:type="dxa"/>
            <w:vMerge w:val="restart"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237" w:type="dxa"/>
            <w:gridSpan w:val="2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1F4162" w:rsidTr="00FE62A9">
        <w:trPr>
          <w:trHeight w:val="241"/>
        </w:trPr>
        <w:tc>
          <w:tcPr>
            <w:tcW w:w="3686" w:type="dxa"/>
            <w:vMerge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1F4162" w:rsidTr="00FE62A9">
        <w:trPr>
          <w:trHeight w:val="132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E25" w:rsidRPr="000C2E2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«Выполнение ручной дуговой сварки (наплавка, рез</w:t>
            </w:r>
            <w:r w:rsidR="000C2E2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ка) плавящимся покрытым электро</w:t>
            </w:r>
            <w:r w:rsidR="000C2E25" w:rsidRPr="000C2E25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дом»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1F4162" w:rsidTr="00FE62A9">
        <w:trPr>
          <w:trHeight w:val="215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МДК.02.01. Техника и технология ручной дуговой сварки (наплавки, резки) покрытыми электродами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в </w:t>
            </w:r>
            <w:r w:rsidR="001F4162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форме тестирования</w:t>
            </w:r>
          </w:p>
        </w:tc>
      </w:tr>
      <w:tr w:rsidR="006F44B7" w:rsidRPr="001F4162" w:rsidTr="00FE62A9">
        <w:trPr>
          <w:trHeight w:val="925"/>
        </w:trPr>
        <w:tc>
          <w:tcPr>
            <w:tcW w:w="3686" w:type="dxa"/>
          </w:tcPr>
          <w:p w:rsidR="006F44B7" w:rsidRPr="001F4162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1F4162" w:rsidTr="00FE62A9">
        <w:trPr>
          <w:trHeight w:val="1419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F44B7" w:rsidRPr="001F4162" w:rsidRDefault="006F44B7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8A" w:rsidRPr="001F4162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5508A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15A3" w:rsidRPr="002B15A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ОЦЕНОЧНЫЕ МАТЕРИАЛЫ</w:t>
      </w:r>
    </w:p>
    <w:p w:rsidR="002B15A3" w:rsidRPr="00A469D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69D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4.1. ТЕКУЩИЙ КОНТРОЛЬ</w:t>
      </w:r>
    </w:p>
    <w:p w:rsidR="00A469D3" w:rsidRPr="00A469D3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 xml:space="preserve">4.1.1.Банк тестовых заданий по темам МДК </w:t>
      </w:r>
    </w:p>
    <w:p w:rsidR="006508A6" w:rsidRPr="001F4162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Т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ест</w:t>
      </w:r>
      <w:r w:rsidR="00442A69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для определения уровня знаний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учебного материала по междисциплинарному курсу   </w:t>
      </w:r>
      <w:r w:rsidR="00861387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МДК.02.01. «Техника и технология ручной дуговой сварки (наплавки, резки) покрытыми электродами»</w:t>
      </w:r>
    </w:p>
    <w:p w:rsidR="006508A6" w:rsidRPr="001F4162" w:rsidRDefault="006508A6" w:rsidP="00FE6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6508A6" w:rsidRPr="001F4162" w:rsidRDefault="006508A6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технологические процессы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сварки, наплавки, резки материалов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сварки, наплавки, резки;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приспособления дл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сварки, наплавки, р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способы сварки сталей, цветных металлов и их сплавов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назначение, марки плавящихся покрытых электродов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сварки сталей, цветных металлов и их сплавов в различных пространственных положениях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способы предотвращения и уменьшения деформация 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8A6" w:rsidRPr="001F4162" w:rsidRDefault="006508A6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 для преподавателя содержит эталоны ответов, для учащихся текст задания выдается без эталонов.</w:t>
      </w:r>
    </w:p>
    <w:p w:rsidR="00AC134B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тест-90</w:t>
      </w:r>
      <w:r w:rsidR="003B102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ответ-1 балл.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сдачи экзамена необходимо набрать не менее 20баллов.</w:t>
      </w:r>
    </w:p>
    <w:p w:rsidR="00FE62A9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20-39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</w:t>
      </w:r>
      <w:r w:rsidR="00FE62A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C134B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508A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08A" w:rsidRPr="001F4162" w:rsidRDefault="0035508A" w:rsidP="00FE6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уровень – уровень А</w:t>
      </w:r>
    </w:p>
    <w:p w:rsidR="00AC134B" w:rsidRPr="001F4162" w:rsidRDefault="003B1029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правильный ответ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Выбор силы сварочного тока зависит от: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марки стали и положения сварки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металла, диаметра электрода, марки стали и положения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диаметра электрода, марки стали детали и положения сварки в пространстве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Существуют способы уменьшения, предупреждения деформаций при сварке. Один из них - обратный выгиб детали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когда деформированное соединение обрабатывают на прессе или кувалдой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 сваркой детали очень жестко закрепляют и оставляют в таком виде до полного охлаждения после сварки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Обратноступенчатый шов выполняется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 центра (середины) детали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участками (ступенями), длина которых равна длине при полном использовании одного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длину шва разбивают на ступени и сварка каждой ступени производится в направлении, обратном общему направлению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К каким дефектам относятся трещины, поры?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наружным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внутренним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 наружным и внутренним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 При сварке вертикальных и горизонтальных швов сила сварочного тока по сравнении со сваркой в нижнем положении должна быть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изменяться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Что не входит в дополнительные показатели режима сварки?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напряжение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Как влияет увеличение напряжения на размеры и форму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 глубину проплавления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увеличивает ширину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уменьшает ширину шва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Сварочная 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электрическая дуга представляет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столб газа, находящего в состоянии плазмы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струю расплавленного металла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столб паров материала электродной проволоки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 Причина возникновения деформаций при сварке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неравномерный нагрев и охлаждение свариваемой детали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нерациональная сборка детали под сварку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неправильно проведенная термообработка детали после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10. Заварка кратера производится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резким обрывом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плавным обрывом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Выбрать правильный ответ: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недостаточном токе дуга горит более устойч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иво, электрод плавится быстро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недостаточном токе дуга горит не устойчиво, электрод плавится медленнее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 Сварочные деформации при сварке плавлением возникают: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всегда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очень редко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никогда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 Как изменяется величина сварочного тока при увеличении длины дуги?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 дополнительные показатели режима сварки не входит: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скорость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Если свариваемые детали лежат под углом друг к другу и соприкасаются торцами, то соединение называется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угловым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стыковым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тавровым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нахлесточным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 Статическая вольт-амперная характеристика сварочной дуги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зависимость силы тока сварочной дуги от ее сопротивления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зависимость сопротивления сварочной дуги от силы тока источника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зависимость напряжения сварочной дуги от силы сварочного тока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 Ионизация столба сварочной дуги необходима для: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усиления переноса металла через дугу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стабилизации горения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возникновения капельного переноса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 сварочным швам средней длины относятся швы длиной: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250-500мм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250-1000мм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100-300мм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Выбрать основные параметры режима сварки: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катет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притупление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скорость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положение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напряжение на дуге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Какой способ сварки труб применяется при неповоротном, недоступном положении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способ "в лодочку"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"с козырьком"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глубоким проваром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погруженной дугой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сварке повышение напряжения дуги приводит: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снижению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повышению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непровары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прожоги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подрезы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сварке в нижнем положении угол наклона электрода от вертикальной оси составляет: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15-20гр.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30-45гр.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60гр.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Какие металлургические процессы протекают в сварочной ванне при сварке покрытыми электродами?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раскисление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легирование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все варианты ответов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Стабильность горения дуги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напряжения сети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силы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наличия ионизации в столбе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Зона термического влияния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участок основного металла, подвергшийся расплавлению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участок основного металла, не подвергшийся расплавлению, структура которого изменяется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участок основного металла, не подвергшийся расплавлению, структура которого не 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Электроды с тонким покрытием обозначаются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предназначены для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ручной дуговой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сварки в защитных газах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сварки под флюсом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Основное покрытие электрода обозначается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Основной вид переноса металла при ручной дуговой сварке покрытым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мелкокапельный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крупнокапельный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струйный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дуговой сварке наибольшая температура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катодной зоне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столбе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анодной зоне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Шов на "проход" выполняется следующим образом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деталь проваривается от одного края до другого без остановок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деталь проваривается от середины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деталь проваривается участками (ступенями, длина которых равна длине при полном использовании одного электрода)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Сварка сталей, относящихся к первой группе свариваемости, выполняется: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соответствующими ограничениями, в узком интервале тепловых режимов и ограниченной температурой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особых ограничений, в широком интервале тепловых режимов, независимо от температуры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предварительным или сопутствующим подогревом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Правильной подготовкой стыка изделий толщиной более 15 мм является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V–образная разделка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разделки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Х–образная разделка кромок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Диаметр электрода равен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радиусу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диаметру стержня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Знаменатель полного обозначения электрода марки АНО-4 выглядит 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Е43 1-РБ21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2?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во всех пространственных положениях, кроме вертикального сверху вниз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нижнего, горизонтального и вертикального снизу вверх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всех пространственных положениях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Катет шва наиболее точно можно измерить с помощью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металлической линейки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угольника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штангенциркуля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шаблона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Знаменатель полного обозначения электрода марки УОНИИ-13/45 пишется 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Е432(5)-Б10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0?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на постоянном токе любой полярности и на переменном токе с напряжением холостого хода источника переменного тока 50В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на постоянном токе любой полярности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сварки на постоянном токе обратной полярности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перед работой надо: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просушить на батареях отопления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просушить в сушильных шкафах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прокалить в электропечах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Что означает цифра 2 в обозначении марки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Э46-АНО4—УД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 430-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Р21,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пространственное положение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род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полярность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вид электродного покрытия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 какому полюсу источника питания подключается электрод при сварке на обратной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полярности?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положительному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отрицательному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имеет значения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Номинальный сварочный ток и напряжение источника питания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максимальный ток и напряжение, которые может обеспечить источник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напряжение и ток сети, к которой подключен источник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и напряжение, на которые рассчитан нормально работающий источник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используется обратный провод?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соединения электрода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соединения изделия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соединения электрода и изделия с источником питания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Выберите тип электрода для сварки углеродистых сталей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Э-150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Э-80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Э-46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Выбор типа, марки электрода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марки свариваемого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в разделке заготовок делают притупление кромок?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лучшего провара корня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прожог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получения качественного сварного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газ, не оказывающий отрицательного влияния на качество сварного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шва,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азот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кислород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гелий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водород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Непосредственно к сварному шву прилегает участок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перегрева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неполного расплавления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нормализации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Разрушение при горячей пластической деформации (красноломкость) в стали вызывает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высокое содержание углерода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повышенное содержание серы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Усадка металла сварного шва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малой массе металла в сварочной ванне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большой массе металла в сварочной ванне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Возбуждение сварочной дуги производится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твердым соприкосновением электрода с поверхностью заготовки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резким толчком заготовки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постукиванием или легким касанием электрода по заготовке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влияет уровень легирования стали на ее свариваемость?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улучшается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ухудшается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остается без изменений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Выпрямители имеют маркировку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ТДМ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Если переключить соединение обмоток 3-х фазного трансформатора со звезды на треугольник, то сварочный 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изменится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уменьшится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регулируется сила сварочного тока в балластном реостате РБ-201?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плавно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каждые 15А, т.е. ступенчато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каждые 10А, т.е. ступенчато</w:t>
      </w:r>
    </w:p>
    <w:p w:rsid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162" w:rsidRP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FF3" w:rsidRPr="001F4162" w:rsidRDefault="00C83941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уровень - </w:t>
      </w:r>
      <w:r w:rsidR="001745E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ровень В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силы сварочного тока зависит от: 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каким дефектам относятся трещины, поры?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4E0E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дополнительные показатели режима сварки?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влияет увеличение напряжения на размеры и форму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представляет собой сварочная электрическая дуга: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Причина возникновения деформаций при сварке - это: 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изменяется величина сварочного тока при увеличении длины дуги?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Перечислить способы защиты сварщика от удара электрическим, током 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свариваемые детали лежат под углом друг к другу и соприкасаются торцами, то соединение называется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Статическая вольт-амперная характеристика сварочной дуги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Перечислить основные параметры режима сварки: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Какие металлургические процессы протекают в сварочной ванне при сварке покрытыми 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электродами?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Стабильность горения дуги зависит от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Зона термического влияния – это: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Электроды с тонким покрытием обозначают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буквой 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Горячие трещины в металле шва возникают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Водород образует в металле шва при сварке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Основное покрытие электрода обозначается буквой 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Основной вид переноса металла при ручной дуговой сварке покрытым электродом  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ручной дуговой сварке наибольшая температура наблюдается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выполняется шов на "проход" 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23.Как выполняется сварка сталей, относящихся к первой группе свариваемости:_________________________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Диаметр электрода равен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Катет шва наиболее точно мож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измерить с помощью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Покрытые электроды перед работой надо: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Номинальный сварочный ток и напряжение источника питания –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Выбор типа, марки электрода зависит от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Для чего в разделке заготовок делают притупление кромок?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Укажите газ, не оказывающий отрицательного влияния на качество сварного шва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Непосредственно к сварному шву прилегает участок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Усадка металла сварного шва наблюдается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Перечислить способы возбуждения сварочной дуги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Как влияет уровень легирования стали на ее свариваемость?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35.За счет чего осуществляется плавное регулирование силы тока в сварочном трансформаторе?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Источником какого тока является сварочный трансформатор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Перечислите основные подготовительные операции.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Соотнесите виды покрытий с их обозначениями: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рутиловое 2) кислое 3) основное 4) целлюлозное        а) А,   б) Б,    в) Ц,     г) Р,     д) П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Вставьте пропущенное слово: «Сварочный ток, если уменьшить расстояние между обмотками сварочного трансформатора,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чем заключается сложность при сварке меди?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Какое влияние оказывает повышение содержания углерода на свойства железоуглеродистых сплавов?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Сплав, содержащий 1% углерода, это 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Среднеуглеродистые стали содержат углеро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процентах: 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Повышенное содержание водорода в металле шв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приводит к: 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Если содержание углерода в стали 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0,45%, то сталь относится к: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83941" w:rsidRPr="001F4162" w:rsidRDefault="005F288C" w:rsidP="0008785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Сварив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аемость металлов и сплавов – это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47.  Какова высота кабины сварочного поста: 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Источники сварочного тока в помещении следует устанавливать на расстоянии не менее _________м   от стен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Какие условия повышают опасность поражения электрическим током?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 какой величине электрический ток считается смертельным? 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Цель подготовки (зачистки) кромок под сварку: 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Какой инструмент предназначен для удаления шлаковой корки? 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Ширина зоны, подвергаемой зачистке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сварку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не менее: ____________</w:t>
      </w:r>
    </w:p>
    <w:p w:rsidR="00C83941" w:rsidRPr="001F4162" w:rsidRDefault="005F288C" w:rsidP="0053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4AD8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Перечислите </w:t>
      </w:r>
      <w:r w:rsidR="00A4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ежедневные обязанности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сварщика по обслуживанию источника питания перед его включением: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основные конструктивные части трансформатора.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C487E" w:rsidRDefault="00036A66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49EF" w:rsidRPr="001F4162" w:rsidRDefault="001C49EF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941" w:rsidRPr="001F4162" w:rsidRDefault="00B41443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к тестам по дисциплине</w:t>
      </w:r>
    </w:p>
    <w:tbl>
      <w:tblPr>
        <w:tblStyle w:val="2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426"/>
        <w:gridCol w:w="703"/>
        <w:gridCol w:w="2835"/>
        <w:gridCol w:w="709"/>
        <w:gridCol w:w="2977"/>
      </w:tblGrid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Диаметра электрода, марки стали, положения шва в пространстве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В29.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Чтобы исключить прожог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Наружным и внутренним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В30.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Гелий, аргон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В3.</w:t>
            </w:r>
          </w:p>
        </w:tc>
        <w:tc>
          <w:tcPr>
            <w:tcW w:w="2835" w:type="dxa"/>
            <w:vAlign w:val="center"/>
          </w:tcPr>
          <w:p w:rsidR="00433E46" w:rsidRPr="001F4162" w:rsidRDefault="00403FC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33E46" w:rsidRPr="001F416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положение шва на изделии</w:t>
              </w:r>
            </w:hyperlink>
            <w:r w:rsidR="00433E46" w:rsidRPr="001F4162">
              <w:rPr>
                <w:sz w:val="24"/>
                <w:szCs w:val="24"/>
                <w:shd w:val="clear" w:color="auto" w:fill="FFFFFF"/>
              </w:rPr>
              <w:t>, состав и толщину металла, скорость соединения изделия и покрытие электрода.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Неполного расплавления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 ширину шва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При большой массе металла в сварочной ванне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Столб газа, находящегося в состоянии плазмы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Чирканьем, касанием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Неравномеоный нагрев и </w:t>
            </w:r>
            <w:r w:rsidRPr="001F416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охлаждение свариваемой детали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В34.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Свариваемость </w:t>
            </w:r>
            <w:r w:rsidRPr="001F416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ухудшается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уменьшается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В35.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Путем изменения расстояния между обмотками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Соблюдение тб, резиновый коврик, резиновая обувь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В36.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Источником переменного тока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угловым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В37.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Очистка, правка, разметка, резка, снятие  кромок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Зависимость напряжения сварочной дуги от силы тока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В38.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1)-г, 2)-а, 3)-б,4)-в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Сила тока, диаметр электрода, скорость сварки, напряжение.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В39.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увеличиться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подрезы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В40.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Повышенная теплопроводность и жидкотекучесть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В13.</w:t>
            </w:r>
          </w:p>
        </w:tc>
        <w:tc>
          <w:tcPr>
            <w:tcW w:w="2835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Окисление, раскисление, легирование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Увеличивается твёрдость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35508A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Наличия ионизации 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часть основного металла прилегающая к сварочному шву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0,25-0,45%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В44.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пористости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Повышенного содержания серы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В45.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высокоуглеродистой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В46.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Способность металлов образовывать прочное сварное соединеие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 б в д ж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В47.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 менее двух метров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крупнокапельный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В48.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метров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В49.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влажность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Деталь проваривается от одного края до другого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В50.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А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В23.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Без ограничений в широком интервале тепловых режимов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Получение качественного сварного шва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Диаметру стержня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молоток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шаблона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20 мм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Прокалить в электропечах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очистить от пыли и грязи, Б) проверить состояние заземления В) проверить состояние сварочных проводов.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Ток и напряжение, на которые рассчитан и.п.дуги</w:t>
            </w:r>
          </w:p>
        </w:tc>
        <w:tc>
          <w:tcPr>
            <w:tcW w:w="709" w:type="dxa"/>
            <w:vAlign w:val="center"/>
          </w:tcPr>
          <w:p w:rsidR="00433E46" w:rsidRPr="001F4162" w:rsidRDefault="0008785B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В55.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сердечник, Б) первичная обмотка, В) вторичная обмотка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Марки свариваемого металла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B15A3" w:rsidRDefault="002B15A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5A3" w:rsidRPr="002B15A3" w:rsidRDefault="001745E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4.1.2. Перечень лабораторно-практических работ по МДК.02.01 </w:t>
      </w:r>
      <w:r w:rsid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733"/>
        <w:gridCol w:w="914"/>
      </w:tblGrid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1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35508A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="00C50491"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«Техника и технология ручной дуговой сварки (наплавки, резки) покрытыми электродами»</w:t>
            </w:r>
          </w:p>
        </w:tc>
        <w:tc>
          <w:tcPr>
            <w:tcW w:w="914" w:type="dxa"/>
          </w:tcPr>
          <w:p w:rsidR="001745E3" w:rsidRPr="001F4162" w:rsidRDefault="002B15A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 из них 36 пп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sz w:val="26"/>
                <w:szCs w:val="26"/>
              </w:rPr>
              <w:t>«Правила подбора средств защиты»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rFonts w:eastAsia="Calibri"/>
                <w:bCs/>
                <w:sz w:val="24"/>
                <w:szCs w:val="24"/>
                <w:lang w:eastAsia="ru-RU"/>
              </w:rPr>
              <w:t>«Методы оказания доврачебной помощи»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«Разработка процесса сварки»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доли металла»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прочности соединения»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«Расчет производительности»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параметров режима сварки на сварочный шов»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числа проходов»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параметров режима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заполнения швов по длине иссечению»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b/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«Обозначение сварных соединений на чертежах»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«Оценка свариваемости»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«Выполнение сварки низколегированных сталей»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«Технологические приемы при сварке»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режима и технологии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«Виды термической обработки»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rPr>
          <w:trHeight w:val="153"/>
        </w:trPr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структуры металла на свариваемость»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«Приемы вырубки дефектных мест»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сварочных материалов»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</w:tbl>
    <w:p w:rsidR="00C91395" w:rsidRDefault="00C91395" w:rsidP="00C91395">
      <w:pPr>
        <w:rPr>
          <w:rFonts w:ascii="Times New Roman" w:hAnsi="Times New Roman" w:cs="Times New Roman"/>
          <w:sz w:val="24"/>
          <w:szCs w:val="24"/>
        </w:rPr>
      </w:pPr>
    </w:p>
    <w:p w:rsidR="00C91395" w:rsidRDefault="00C91395" w:rsidP="006B58EF">
      <w:p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C91395" w:rsidRPr="00C91395" w:rsidRDefault="00C91395" w:rsidP="006B58EF">
      <w:pPr>
        <w:spacing w:after="0" w:line="240" w:lineRule="auto"/>
        <w:ind w:right="-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139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наличия заземления сварочного поста ручной дуговой сварки (наплавки, резки) плавящимся покрытым электродом.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подготовительных операций;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подготовка и проверка сварочных материалов для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настройки оборудования ручной дуговой сварки (наплавки, резки) плавящимся покрытым электродом для выполнения сварки;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ыполнение ручной дуговой сварки (наплавки, резки) плавящимся покрытым электродом различных деталей и конструкций;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ind w:left="0" w:right="-567" w:firstLine="0"/>
        <w:jc w:val="both"/>
        <w:rPr>
          <w:rFonts w:ascii="Times New Roman" w:hAnsi="Times New Roman"/>
          <w:sz w:val="24"/>
          <w:szCs w:val="24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сварки различных деталей и конструкций во всех пространственных положениях сварного шва</w:t>
      </w:r>
    </w:p>
    <w:p w:rsidR="00C91395" w:rsidRDefault="00C91395" w:rsidP="006B58EF">
      <w:pPr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C91395">
        <w:rPr>
          <w:rFonts w:ascii="Times New Roman" w:hAnsi="Times New Roman" w:cs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1395" w:rsidRPr="00C91395" w:rsidRDefault="00C91395" w:rsidP="006B58E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нижнем положении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стыковым многопроходным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Сварка пластин в стык из углеродистой и конструкционной стали в вертикальном и горизонтальном положениях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потолочном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простых деталей.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Заварка раковин и трещин в простых отливках.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A469D3" w:rsidRPr="00A469D3" w:rsidRDefault="00C91395" w:rsidP="00A469D3">
      <w:pPr>
        <w:pStyle w:val="a4"/>
        <w:numPr>
          <w:ilvl w:val="0"/>
          <w:numId w:val="9"/>
        </w:numPr>
        <w:tabs>
          <w:tab w:val="left" w:pos="284"/>
        </w:tabs>
        <w:ind w:left="0" w:right="-567" w:firstLine="0"/>
        <w:rPr>
          <w:rFonts w:ascii="Times New Roman" w:hAnsi="Times New Roman"/>
          <w:b/>
          <w:sz w:val="28"/>
          <w:szCs w:val="28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вертикальных и горизонтальных валиков на вертикально установленную пластину в различных направлениях.</w:t>
      </w:r>
    </w:p>
    <w:p w:rsidR="005D757F" w:rsidRPr="00A469D3" w:rsidRDefault="005D757F" w:rsidP="005D75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9D3">
        <w:rPr>
          <w:rFonts w:ascii="Times New Roman" w:eastAsia="Calibri" w:hAnsi="Times New Roman" w:cs="Times New Roman"/>
          <w:sz w:val="28"/>
          <w:szCs w:val="28"/>
        </w:rPr>
        <w:t>Вопросы к дифференцированному зачету по МДК 02.01 «Ручная дуговая сварка (наплавка, резка) плавящимся покрытым электродом»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1.Гигиена труда сварщика ручной дуговой сварки (наплавки).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Сущность и назначение процесса сварки. Краткая характеристика основных видов сварки плавлением</w:t>
      </w:r>
      <w:r w:rsidRPr="00A469D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1.Первая помощи при несчастных случаях при работе на  участке ручной дуговой сварки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Объяснить смысл ручной дуговой сварки плавящимся электродом.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3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Подготовка рабочего места перед началом работы на участке ручной дуговой сварки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Что такое электрод, для чего применяют, какие бывают?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4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Обязанности сварщика после окончания работ на участке ручной дуговой сварки.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Перечислить основные виды сварных соединений.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5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1.Средства индивидуальной защиты сварщика от вредных и опасных факторов.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Перечислить основные области сварного соединения.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Билет 6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Обозначение сварных швов на чертежах.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сварки сталей.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7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1.Основные формы скоса кромок, для чего выполняют скос кромок.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Горячая сварка чугуна.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8</w:t>
      </w:r>
    </w:p>
    <w:p w:rsidR="005D757F" w:rsidRPr="00A469D3" w:rsidRDefault="005D757F" w:rsidP="00B378BB">
      <w:pPr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выполнения швов в различных пространственных положениях.</w:t>
      </w:r>
    </w:p>
    <w:p w:rsidR="005D757F" w:rsidRPr="00A469D3" w:rsidRDefault="005D757F" w:rsidP="00B378BB">
      <w:pPr>
        <w:numPr>
          <w:ilvl w:val="0"/>
          <w:numId w:val="5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Сварка алюминия </w:t>
      </w:r>
    </w:p>
    <w:p w:rsidR="005D757F" w:rsidRPr="00A469D3" w:rsidRDefault="005D757F" w:rsidP="005D757F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9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20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Траектория движения электрода при сварке.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Холодная сварка чугуна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10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1.Высокопроизводительные способы сварки.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низко и среднелегированных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11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Требования к организации рабочего места сварщика ручной дуговой сварки. 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меди.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12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Для чего предназначено покрытие электрода?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Что называют восстановительной наплавкой?</w:t>
      </w:r>
    </w:p>
    <w:p w:rsidR="005D757F" w:rsidRPr="00A469D3" w:rsidRDefault="005D757F" w:rsidP="005D757F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13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Какие компоненты вводят в состав покрытия электрода?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Что называют изготовительной наплавкой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14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1.Из какого материала изготавливают плавящиеся электроды?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Что такое наплавка?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15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1.Влияние параметров режима сварки на сварочный шов.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Свариваемость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16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 Выбор способов заполнения швов по длине и сечению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 Сварка низкоуглеродистых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17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и обозначения сварных швов на чертежах.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среднеуглегодистых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18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Область применения наплавки.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высокоуглеродистых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19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назначению.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причины производственного травматизма при выполнении сварочных работ.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20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покрытых электродов по виду покрытия.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2.Сущность процесса сварки плавлением.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21</w:t>
      </w:r>
    </w:p>
    <w:p w:rsidR="005D757F" w:rsidRPr="00A469D3" w:rsidRDefault="005D757F" w:rsidP="00B378BB">
      <w:pPr>
        <w:numPr>
          <w:ilvl w:val="0"/>
          <w:numId w:val="59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Классификация покрытых электродов по толщине покрытия</w:t>
      </w:r>
    </w:p>
    <w:p w:rsidR="005D757F" w:rsidRPr="00A469D3" w:rsidRDefault="005D757F" w:rsidP="00B378BB">
      <w:pPr>
        <w:numPr>
          <w:ilvl w:val="0"/>
          <w:numId w:val="59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Технология наплавки на цилиндрические поверхности. </w:t>
      </w: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22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допустимым пространственным положениям.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Классификация сталей по свариваемости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23</w:t>
      </w:r>
    </w:p>
    <w:p w:rsidR="005D757F" w:rsidRPr="00A469D3" w:rsidRDefault="005D757F" w:rsidP="005D75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Электрическая сварочная дуга. Условия необходимые для ее возникновения и горения и ее характеристики.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Легированные стали, их классификация по содержанию легирующих элементов.</w:t>
      </w:r>
    </w:p>
    <w:p w:rsidR="00A469D3" w:rsidRPr="00A469D3" w:rsidRDefault="00A469D3" w:rsidP="00A469D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 Промежуточная аттестация</w:t>
      </w: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4.2.1. Оценочные материалы по итоговой оценке МДК</w:t>
      </w:r>
    </w:p>
    <w:p w:rsidR="00A469D3" w:rsidRPr="006B58EF" w:rsidRDefault="00A469D3" w:rsidP="00A469D3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 Промежуточная аттестация</w:t>
      </w:r>
    </w:p>
    <w:p w:rsidR="00A469D3" w:rsidRDefault="00A469D3" w:rsidP="00A469D3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4.2.1. Оценочные материалы по итоговой оценке ПМ</w:t>
      </w:r>
    </w:p>
    <w:p w:rsidR="00A469D3" w:rsidRPr="00201796" w:rsidRDefault="00A469D3" w:rsidP="00201796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58EF">
        <w:rPr>
          <w:rFonts w:ascii="Times New Roman" w:eastAsia="Calibri" w:hAnsi="Times New Roman" w:cs="Times New Roman"/>
          <w:sz w:val="28"/>
          <w:szCs w:val="28"/>
        </w:rPr>
        <w:t>Экзаменационные билеты к теоритическому экзамену по модулю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10208" w:type="dxa"/>
        <w:tblInd w:w="-176" w:type="dxa"/>
        <w:tblLook w:val="04A0" w:firstRow="1" w:lastRow="0" w:firstColumn="1" w:lastColumn="0" w:noHBand="0" w:noVBand="1"/>
      </w:tblPr>
      <w:tblGrid>
        <w:gridCol w:w="10208"/>
      </w:tblGrid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469D3" w:rsidRPr="00201796" w:rsidRDefault="00A469D3" w:rsidP="00201796">
            <w:pPr>
              <w:pStyle w:val="a4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Сущность и назначение процесса сварки. Краткая характеристика основных видов сварки плавлением.</w:t>
            </w:r>
          </w:p>
          <w:p w:rsidR="00A469D3" w:rsidRPr="00201796" w:rsidRDefault="00A469D3" w:rsidP="00115531">
            <w:pPr>
              <w:pStyle w:val="a4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электроды, типы, условное обозначение. Расшифровать условное обозначение электрода:</w:t>
            </w:r>
            <w:r w:rsidR="00C53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Э42А-УОНИ- 13/45-3,0-УД</w:t>
            </w:r>
          </w:p>
          <w:p w:rsidR="00A469D3" w:rsidRPr="00201796" w:rsidRDefault="00A469D3" w:rsidP="002017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0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432(5)-Б10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haracter">
                    <wp:posOffset>4537075</wp:posOffset>
                  </wp:positionH>
                  <wp:positionV relativeFrom="line">
                    <wp:posOffset>66675</wp:posOffset>
                  </wp:positionV>
                  <wp:extent cx="1181100" cy="1063625"/>
                  <wp:effectExtent l="0" t="0" r="0" b="3175"/>
                  <wp:wrapSquare wrapText="bothSides"/>
                  <wp:docPr id="15" name="Рисунок 2" descr="Рис. 2. Наплавка тел вра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469D3"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69D3" w:rsidRPr="006B58EF" w:rsidRDefault="00A469D3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компетенции: ПК 2.1, ПК 2.2, ПК 2.3, ПК 2.4.  </w:t>
            </w:r>
          </w:p>
          <w:p w:rsidR="00A469D3" w:rsidRPr="006B58EF" w:rsidRDefault="00A469D3" w:rsidP="00115531">
            <w:pPr>
              <w:tabs>
                <w:tab w:val="left" w:pos="0"/>
                <w:tab w:val="left" w:pos="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классификацию покрытых электродов по назначению.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2.Наплавка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сущность.  Объяснить, что изображено на рисунке: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23495</wp:posOffset>
                  </wp:positionV>
                  <wp:extent cx="2447925" cy="1190625"/>
                  <wp:effectExtent l="19050" t="0" r="9525" b="0"/>
                  <wp:wrapTight wrapText="bothSides">
                    <wp:wrapPolygon edited="0">
                      <wp:start x="-168" y="0"/>
                      <wp:lineTo x="-168" y="21427"/>
                      <wp:lineTo x="21684" y="21427"/>
                      <wp:lineTo x="21684" y="0"/>
                      <wp:lineTo x="-168" y="0"/>
                    </wp:wrapPolygon>
                  </wp:wrapTight>
                  <wp:docPr id="16" name="Рисунок 1" descr="C:\Users\user\Desktop\тепло в дуг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епло в дуг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" r="1324" b="26643"/>
                          <a:stretch/>
                        </pic:blipFill>
                        <pic:spPr bwMode="auto">
                          <a:xfrm>
                            <a:off x="0" y="0"/>
                            <a:ext cx="2447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3</w:t>
            </w:r>
          </w:p>
          <w:p w:rsidR="00A469D3" w:rsidRPr="006B58EF" w:rsidRDefault="00A469D3" w:rsidP="00115531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Электрическая сварочная дуга. Условия необходимые для ее возникновения и горения и ее характеристики. </w:t>
            </w:r>
          </w:p>
          <w:p w:rsidR="00A469D3" w:rsidRPr="00201796" w:rsidRDefault="00A469D3" w:rsidP="00201796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схемы ввода тепла в зону сварки сварочной дугой. Предложите способы сохранения тепла в зоне сварки.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1344" behindDoc="1" locked="0" layoutInCell="1" allowOverlap="1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165100</wp:posOffset>
                  </wp:positionV>
                  <wp:extent cx="1924050" cy="742950"/>
                  <wp:effectExtent l="19050" t="0" r="0" b="0"/>
                  <wp:wrapTight wrapText="bothSides">
                    <wp:wrapPolygon edited="0">
                      <wp:start x="-214" y="0"/>
                      <wp:lineTo x="-214" y="21046"/>
                      <wp:lineTo x="21600" y="21046"/>
                      <wp:lineTo x="21600" y="0"/>
                      <wp:lineTo x="-214" y="0"/>
                    </wp:wrapPolygon>
                  </wp:wrapTight>
                  <wp:docPr id="18" name="Рисунок 3" descr="Рис. 1. Схема наплавки слое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5" name="Picture 5" descr="Рис. 1. Схема наплавки сло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42" t="64085" r="3508" b="1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Экзаменационный билет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классификацию покрытых электродов по виду покрытия.</w:t>
            </w:r>
          </w:p>
          <w:p w:rsidR="00A469D3" w:rsidRPr="00201796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наплавка дать определение, объяснить назначение. Объяснить принцип схемы наплавки слоев.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152400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9" name="Рисунок 1" descr="D:\сварка 1 курс дубл\СВАРКА пособие\Изображение 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варка 1 курс дубл\СВАРКА пособие\Изображение 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3456" t="69518" r="37378" b="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5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Перечислить основные сварочные материалы, применяемые для сварки.</w:t>
            </w:r>
          </w:p>
          <w:p w:rsidR="00A469D3" w:rsidRPr="006B58EF" w:rsidRDefault="00A469D3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Пояснить целесообразность использования.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Пояснить информацию, представленную на рисунке, для маркировки чего её применяют.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201796">
        <w:trPr>
          <w:trHeight w:val="2044"/>
        </w:trPr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4165600</wp:posOffset>
                  </wp:positionH>
                  <wp:positionV relativeFrom="paragraph">
                    <wp:posOffset>24130</wp:posOffset>
                  </wp:positionV>
                  <wp:extent cx="1857375" cy="1234440"/>
                  <wp:effectExtent l="0" t="0" r="9525" b="3810"/>
                  <wp:wrapTight wrapText="bothSides">
                    <wp:wrapPolygon edited="0">
                      <wp:start x="0" y="0"/>
                      <wp:lineTo x="0" y="21333"/>
                      <wp:lineTo x="21489" y="21333"/>
                      <wp:lineTo x="21489" y="0"/>
                      <wp:lineTo x="0" y="0"/>
                    </wp:wrapPolygon>
                  </wp:wrapTight>
                  <wp:docPr id="20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классификацию покрытых электродов по виду покрытия. 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469D3" w:rsidRPr="006B58EF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Какие функции выполняет покрытие электрода?</w:t>
            </w:r>
          </w:p>
          <w:p w:rsidR="00A469D3" w:rsidRPr="00201796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первой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985"/>
        </w:trPr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8</w:t>
            </w:r>
          </w:p>
          <w:p w:rsidR="00A469D3" w:rsidRPr="006B58EF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определение понятия «изготовительная наплавка», объяснить область применения.</w:t>
            </w:r>
          </w:p>
          <w:p w:rsidR="00A469D3" w:rsidRPr="00201796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426"/>
              </w:tabs>
              <w:ind w:hanging="5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сталь? Назовите стали второй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1724"/>
        </w:trPr>
        <w:tc>
          <w:tcPr>
            <w:tcW w:w="10208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1905</wp:posOffset>
                  </wp:positionV>
                  <wp:extent cx="14763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61" y="21409"/>
                      <wp:lineTo x="21461" y="0"/>
                      <wp:lineTo x="0" y="0"/>
                    </wp:wrapPolygon>
                  </wp:wrapTight>
                  <wp:docPr id="21" name="Рисунок 5" descr="http://ok-t.ru/helpiksorg/baza1/1148893367687.files/image03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ok-t.ru/helpiksorg/baza1/1148893367687.files/image034.gif"/>
                          <pic:cNvPicPr/>
                        </pic:nvPicPr>
                        <pic:blipFill>
                          <a:blip r:embed="rId13" cstate="print"/>
                          <a:srcRect t="4527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железосодержащие сплавы, перечислить основные группы свариваемости. От каких факторов она зависит.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1-10.</w:t>
            </w:r>
          </w:p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157480</wp:posOffset>
                  </wp:positionV>
                  <wp:extent cx="290512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529" y="21390"/>
                      <wp:lineTo x="21529" y="0"/>
                      <wp:lineTo x="0" y="0"/>
                    </wp:wrapPolygon>
                  </wp:wrapTight>
                  <wp:docPr id="22" name="Рисунок 1" descr="C:\Users\Случаева\Desktop\tehnika_bezopasnosti_pri_rabote_so_svarochnum_oborudovani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чаева\Desktop\tehnika_bezopasnosti_pri_rabote_so_svarochnum_oborudovani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t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tabs>
                <w:tab w:val="left" w:pos="0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процессы при сварке, предложите способы защиты сварного шва от воздействия кислорода. 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показаны основные опасности при работе со сварочным     </w:t>
            </w:r>
          </w:p>
          <w:p w:rsidR="00A469D3" w:rsidRPr="006B58EF" w:rsidRDefault="00A469D3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оборудованием, назовите способы защиты от ни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 </w:t>
            </w:r>
          </w:p>
        </w:tc>
      </w:tr>
      <w:tr w:rsidR="00A469D3" w:rsidRPr="006B58EF" w:rsidTr="00115531">
        <w:tc>
          <w:tcPr>
            <w:tcW w:w="10208" w:type="dxa"/>
          </w:tcPr>
          <w:p w:rsidR="00BC3CE0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1.Условия стабильного процесса горения дуги.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2.Углеродистые конструкционные стали обыкновенного качества и     </w:t>
            </w:r>
          </w:p>
          <w:p w:rsidR="00A469D3" w:rsidRPr="006B58EF" w:rsidRDefault="00A469D3" w:rsidP="00115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стали. Привести примеры обозначения. 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4812665</wp:posOffset>
                  </wp:positionH>
                  <wp:positionV relativeFrom="paragraph">
                    <wp:posOffset>-8154670</wp:posOffset>
                  </wp:positionV>
                  <wp:extent cx="15525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67" y="21287"/>
                      <wp:lineTo x="21467" y="0"/>
                      <wp:lineTo x="0" y="0"/>
                    </wp:wrapPolygon>
                  </wp:wrapTight>
                  <wp:docPr id="23" name="Рисунок 23" descr="Рис. 2. Наплавка тел вра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Легированные стали, их классификация по содержанию легирующих элементов. </w:t>
            </w: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BC3CE0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469D3" w:rsidRPr="006B58EF" w:rsidRDefault="00A469D3" w:rsidP="00A4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68" w:type="dxa"/>
        <w:tblInd w:w="-318" w:type="dxa"/>
        <w:tblLook w:val="04A0" w:firstRow="1" w:lastRow="0" w:firstColumn="1" w:lastColumn="0" w:noHBand="0" w:noVBand="1"/>
      </w:tblPr>
      <w:tblGrid>
        <w:gridCol w:w="10350"/>
        <w:gridCol w:w="18"/>
      </w:tblGrid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97155</wp:posOffset>
                  </wp:positionV>
                  <wp:extent cx="3143250" cy="942975"/>
                  <wp:effectExtent l="19050" t="0" r="0" b="0"/>
                  <wp:wrapTight wrapText="bothSides">
                    <wp:wrapPolygon edited="0">
                      <wp:start x="-131" y="0"/>
                      <wp:lineTo x="-131" y="21382"/>
                      <wp:lineTo x="21600" y="21382"/>
                      <wp:lineTo x="21600" y="0"/>
                      <wp:lineTo x="-131" y="0"/>
                    </wp:wrapPolygon>
                  </wp:wrapTight>
                  <wp:docPr id="24" name="Рисунок 6" descr="http://ok-t.ru/helpiksorg/baza1/1148893367687.files/image0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http://ok-t.ru/helpiksorg/baza1/1148893367687.files/image0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вредных примесей и легирующих элементов на свариваемость сталей. </w:t>
            </w:r>
          </w:p>
          <w:p w:rsidR="00A469D3" w:rsidRPr="00BC3CE0" w:rsidRDefault="00A469D3" w:rsidP="00BC3CE0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1-7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1.Как влияет характер переноса электродного металла на качество        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сварного шва?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расшифровку сварочных материалов: </w:t>
            </w:r>
          </w:p>
          <w:p w:rsidR="00A469D3" w:rsidRPr="00BC3CE0" w:rsidRDefault="00BC3CE0" w:rsidP="00BC3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св08Г2С;     св08А;      </w:t>
            </w:r>
            <w:r w:rsidR="00A469D3"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св10Х1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6Н25АМ6 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3175</wp:posOffset>
                  </wp:positionV>
                  <wp:extent cx="186690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380" y="21390"/>
                      <wp:lineTo x="21380" y="0"/>
                      <wp:lineTo x="0" y="0"/>
                    </wp:wrapPolygon>
                  </wp:wrapTight>
                  <wp:docPr id="25" name="Рисунок 8" descr="svarka-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svarka-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813" r="44447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469D3" w:rsidRPr="006B58EF" w:rsidRDefault="00A469D3" w:rsidP="00115531">
            <w:pPr>
              <w:numPr>
                <w:ilvl w:val="0"/>
                <w:numId w:val="45"/>
              </w:numPr>
              <w:tabs>
                <w:tab w:val="left" w:pos="299"/>
                <w:tab w:val="left" w:pos="10382"/>
              </w:tabs>
              <w:ind w:right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«ручная дуговая сварка покрытым электродом»? </w:t>
            </w:r>
          </w:p>
          <w:p w:rsidR="00A469D3" w:rsidRPr="006B58EF" w:rsidRDefault="00A469D3" w:rsidP="00115531">
            <w:pPr>
              <w:tabs>
                <w:tab w:val="left" w:pos="299"/>
                <w:tab w:val="left" w:pos="10382"/>
              </w:tabs>
              <w:ind w:right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характеристики источников питания представлены на рисунке. Какая внешняя характеристика наиболее приемлема для ручной дуговой сварки?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69D3" w:rsidRPr="006B58EF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чугун. Рассказать про холодную сварку чугуна.</w:t>
            </w:r>
          </w:p>
          <w:p w:rsidR="00A469D3" w:rsidRPr="00BC3CE0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Объяснить строение электрической дуги и распределение напряжения в ней: Как называются области под цифрами 1-3 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</w:t>
            </w:r>
          </w:p>
          <w:p w:rsidR="00A469D3" w:rsidRPr="006B58EF" w:rsidRDefault="00A469D3" w:rsidP="00115531">
            <w:pPr>
              <w:numPr>
                <w:ilvl w:val="0"/>
                <w:numId w:val="46"/>
              </w:numPr>
              <w:ind w:left="175"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такое сварочный электрод, для чего он предназначен?</w:t>
            </w:r>
          </w:p>
          <w:p w:rsidR="00A469D3" w:rsidRPr="006B58EF" w:rsidRDefault="00A469D3" w:rsidP="00115531">
            <w:pPr>
              <w:ind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Что такое сталь?  Какие из перечисленных сталей относятся к углеродистым?</w:t>
            </w:r>
          </w:p>
          <w:p w:rsidR="00A469D3" w:rsidRPr="006B58EF" w:rsidRDefault="00A469D3" w:rsidP="00115531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Ствсп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сталь 15, сталь 18кп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09Г2С, 17Г1С, 09ГбФБ, сталь 10,    </w:t>
            </w:r>
          </w:p>
          <w:p w:rsidR="00A469D3" w:rsidRPr="006B58EF" w:rsidRDefault="00A469D3" w:rsidP="00BC3CE0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08Х18Н9, 10ХбМ, 15ХМ,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 6-12, 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08ХН.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469D3" w:rsidRPr="006B58EF" w:rsidRDefault="00A469D3" w:rsidP="00115531">
            <w:pPr>
              <w:tabs>
                <w:tab w:val="left" w:pos="317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влияет неравномерность нагрева при сварке на величину деформации основного металла? Для чего производится предварительный и сопутствующий подогрев?</w:t>
            </w:r>
          </w:p>
          <w:p w:rsidR="00A469D3" w:rsidRPr="006B58EF" w:rsidRDefault="00A469D3" w:rsidP="00BC3CE0">
            <w:pPr>
              <w:tabs>
                <w:tab w:val="left" w:pos="0"/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третьей группы свариваемости и способы сварки таких сталей.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469D3" w:rsidRPr="006B58EF" w:rsidRDefault="00A469D3" w:rsidP="00115531">
            <w:pPr>
              <w:numPr>
                <w:ilvl w:val="0"/>
                <w:numId w:val="18"/>
              </w:numPr>
              <w:tabs>
                <w:tab w:val="left" w:pos="0"/>
              </w:tabs>
              <w:ind w:left="284" w:hanging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основные требования к организации рабочего места и безопасности труда при электродуговой сварки.</w:t>
            </w: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BC3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2.Что такое сталь? Назовите стали четвертой группы свариваемости и способы сварки таких сталей.</w:t>
            </w:r>
          </w:p>
        </w:tc>
      </w:tr>
      <w:tr w:rsidR="00A469D3" w:rsidRPr="006B58EF" w:rsidTr="00C53B0D">
        <w:trPr>
          <w:gridAfter w:val="1"/>
          <w:wAfter w:w="18" w:type="dxa"/>
          <w:trHeight w:val="2018"/>
        </w:trPr>
        <w:tc>
          <w:tcPr>
            <w:tcW w:w="10350" w:type="dxa"/>
          </w:tcPr>
          <w:p w:rsidR="00BC3CE0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4445</wp:posOffset>
                  </wp:positionV>
                  <wp:extent cx="12096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30" y="21418"/>
                      <wp:lineTo x="21430" y="0"/>
                      <wp:lineTo x="0" y="0"/>
                    </wp:wrapPolygon>
                  </wp:wrapTight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574" r="51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металлы называют цветными. Особенности сварки алюминия.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num" w:pos="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C53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1.Перечислить основные наплавочные материалы, какие функции они выполняют.  Основные мероприятия по подготовке наплавочных материалов к сварке.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такое чугун. Рассказать про горячую сварку чугуна.</w:t>
            </w:r>
          </w:p>
          <w:p w:rsidR="00A469D3" w:rsidRPr="006B58EF" w:rsidRDefault="00A469D3" w:rsidP="00C53B0D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22</w:t>
            </w:r>
          </w:p>
          <w:p w:rsidR="00A469D3" w:rsidRPr="006B58EF" w:rsidRDefault="00A469D3" w:rsidP="00115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1.Какие металлы называют цветными? Особенности сварки меди.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Что такое наплавка? Какой вид наплавки показан на рисунке? 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5181600</wp:posOffset>
                  </wp:positionH>
                  <wp:positionV relativeFrom="paragraph">
                    <wp:posOffset>-1084580</wp:posOffset>
                  </wp:positionV>
                  <wp:extent cx="1504950" cy="1533525"/>
                  <wp:effectExtent l="19050" t="0" r="0" b="0"/>
                  <wp:wrapTight wrapText="bothSides">
                    <wp:wrapPolygon edited="0">
                      <wp:start x="-273" y="0"/>
                      <wp:lineTo x="-273" y="21466"/>
                      <wp:lineTo x="21600" y="21466"/>
                      <wp:lineTo x="21600" y="0"/>
                      <wp:lineTo x="-273" y="0"/>
                    </wp:wrapPolygon>
                  </wp:wrapTight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2" t="12297" r="75426" b="1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C53B0D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57F" w:rsidRPr="00A469D3" w:rsidRDefault="00A469D3" w:rsidP="00A469D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4.2.2. Оценочны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материалы по итоговой оценке </w:t>
      </w:r>
      <w:r w:rsidRPr="00A469D3">
        <w:rPr>
          <w:rFonts w:ascii="Times New Roman" w:hAnsi="Times New Roman" w:cs="Times New Roman"/>
          <w:b/>
          <w:sz w:val="28"/>
          <w:szCs w:val="28"/>
        </w:rPr>
        <w:t>учебной практики</w:t>
      </w:r>
    </w:p>
    <w:p w:rsidR="00C91395" w:rsidRPr="002C54A1" w:rsidRDefault="00C91395" w:rsidP="001C49EF">
      <w:pPr>
        <w:ind w:right="-567"/>
        <w:rPr>
          <w:rFonts w:ascii="Times New Roman" w:hAnsi="Times New Roman"/>
          <w:sz w:val="24"/>
          <w:szCs w:val="24"/>
        </w:rPr>
      </w:pPr>
      <w:r w:rsidRPr="00A469D3">
        <w:rPr>
          <w:rFonts w:ascii="Times New Roman" w:hAnsi="Times New Roman" w:cs="Times New Roman"/>
          <w:sz w:val="26"/>
          <w:szCs w:val="26"/>
        </w:rPr>
        <w:t>Задание на дифференцированный зачет по УП ПМ.</w:t>
      </w:r>
      <w:r w:rsidR="001C49EF" w:rsidRPr="001C49EF">
        <w:t xml:space="preserve"> </w:t>
      </w:r>
      <w:r w:rsidR="001C49EF" w:rsidRPr="001C49EF">
        <w:rPr>
          <w:rFonts w:ascii="Times New Roman" w:hAnsi="Times New Roman" w:cs="Times New Roman"/>
          <w:sz w:val="26"/>
          <w:szCs w:val="26"/>
        </w:rPr>
        <w:t>«Выполнение ручной дуговой сварки (наплавка, рез</w:t>
      </w:r>
      <w:r w:rsidR="00641CE0">
        <w:rPr>
          <w:rFonts w:ascii="Times New Roman" w:hAnsi="Times New Roman" w:cs="Times New Roman"/>
          <w:sz w:val="26"/>
          <w:szCs w:val="26"/>
        </w:rPr>
        <w:t>ка) плавящимся покрытым электро</w:t>
      </w:r>
      <w:r w:rsidR="001C49EF" w:rsidRPr="001C49EF">
        <w:rPr>
          <w:rFonts w:ascii="Times New Roman" w:hAnsi="Times New Roman" w:cs="Times New Roman"/>
          <w:sz w:val="26"/>
          <w:szCs w:val="26"/>
        </w:rPr>
        <w:t>дом»</w:t>
      </w:r>
      <w:r w:rsidR="001C49EF">
        <w:rPr>
          <w:rFonts w:ascii="Times New Roman" w:hAnsi="Times New Roman" w:cs="Times New Roman"/>
          <w:sz w:val="26"/>
          <w:szCs w:val="26"/>
        </w:rPr>
        <w:t xml:space="preserve"> </w:t>
      </w:r>
      <w:r w:rsidRPr="002C54A1">
        <w:rPr>
          <w:rFonts w:ascii="Times New Roman" w:hAnsi="Times New Roman"/>
          <w:sz w:val="24"/>
          <w:szCs w:val="24"/>
        </w:rPr>
        <w:t xml:space="preserve">Проверяемые компетенции 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>ПК 2.1. Проверять работоспособность и исправность сварочного оборудования для ручной дуговой сварки (наплавка, резка) плавящимся покрытым электродом.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lastRenderedPageBreak/>
        <w:t>ПК 2.2. Настраивать сварочное оборудование для ручной дуговой сварки (наплавки, резки) плавящимся покрытым электродом.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>ПК 2.3. Выполнять предварительный, сопутствую</w:t>
      </w:r>
      <w:r w:rsidR="00641CE0">
        <w:rPr>
          <w:rFonts w:ascii="Times New Roman" w:hAnsi="Times New Roman"/>
          <w:sz w:val="24"/>
          <w:szCs w:val="24"/>
        </w:rPr>
        <w:t>щий (межслойный) подогрев метал</w:t>
      </w:r>
      <w:r w:rsidRPr="001C49EF">
        <w:rPr>
          <w:rFonts w:ascii="Times New Roman" w:hAnsi="Times New Roman"/>
          <w:sz w:val="24"/>
          <w:szCs w:val="24"/>
        </w:rPr>
        <w:t>ла в соответствии с требованиями производственно-технологической документации по сварке.</w:t>
      </w:r>
    </w:p>
    <w:p w:rsidR="001C49EF" w:rsidRPr="001C49EF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>ПК 2.4. Выполнять ручную дуговую сварку (наплавку, резку) плавящимся покрытым электродом простых деталей неответственных конструкций в нижнем, вертикальном и го-ризонтальном пространственном положении сварного шва.</w:t>
      </w:r>
    </w:p>
    <w:p w:rsidR="00641CE0" w:rsidRDefault="001C49EF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 xml:space="preserve">ПК 2.5. Выполнять дуговую резку металла. </w:t>
      </w:r>
    </w:p>
    <w:p w:rsidR="00C91395" w:rsidRPr="001C49EF" w:rsidRDefault="00C91395" w:rsidP="001C49EF">
      <w:pPr>
        <w:ind w:right="-567"/>
        <w:rPr>
          <w:rFonts w:ascii="Times New Roman" w:hAnsi="Times New Roman"/>
          <w:sz w:val="24"/>
          <w:szCs w:val="24"/>
        </w:rPr>
      </w:pPr>
      <w:r w:rsidRPr="001C49EF">
        <w:rPr>
          <w:rFonts w:ascii="Times New Roman" w:hAnsi="Times New Roman"/>
          <w:sz w:val="24"/>
          <w:szCs w:val="24"/>
        </w:rPr>
        <w:t xml:space="preserve">Задание 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 xml:space="preserve">Сварка простых деталей. Сборочных </w:t>
      </w:r>
      <w:r>
        <w:rPr>
          <w:rFonts w:ascii="Times New Roman" w:hAnsi="Times New Roman"/>
          <w:bCs/>
          <w:sz w:val="24"/>
          <w:szCs w:val="24"/>
        </w:rPr>
        <w:t>е</w:t>
      </w:r>
      <w:r w:rsidRPr="00AA5EB5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>и</w:t>
      </w:r>
      <w:r w:rsidRPr="00AA5EB5">
        <w:rPr>
          <w:rFonts w:ascii="Times New Roman" w:hAnsi="Times New Roman"/>
          <w:bCs/>
          <w:sz w:val="24"/>
          <w:szCs w:val="24"/>
        </w:rPr>
        <w:t>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денниц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</w:t>
      </w:r>
    </w:p>
    <w:p w:rsidR="00C91395" w:rsidRPr="00445128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445128">
        <w:t>Сборка и прихватка несложной конструкции</w:t>
      </w:r>
    </w:p>
    <w:p w:rsidR="00C91395" w:rsidRDefault="00C91395" w:rsidP="006B58EF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C91395" w:rsidRPr="00F102C3" w:rsidRDefault="00C91395" w:rsidP="006B58EF">
      <w:pPr>
        <w:ind w:right="-567"/>
        <w:rPr>
          <w:rFonts w:ascii="Times New Roman" w:hAnsi="Times New Roman" w:cs="Times New Roman"/>
          <w:spacing w:val="-5"/>
          <w:sz w:val="24"/>
          <w:szCs w:val="24"/>
        </w:rPr>
      </w:pPr>
      <w:r w:rsidRPr="00F102C3">
        <w:rPr>
          <w:rFonts w:ascii="Times New Roman" w:hAnsi="Times New Roman" w:cs="Times New Roman"/>
          <w:sz w:val="24"/>
          <w:szCs w:val="24"/>
        </w:rPr>
        <w:t xml:space="preserve">Задание по технике безопасности при проведение </w:t>
      </w:r>
      <w:r>
        <w:rPr>
          <w:rFonts w:ascii="Times New Roman" w:hAnsi="Times New Roman" w:cs="Times New Roman"/>
          <w:sz w:val="24"/>
          <w:szCs w:val="24"/>
        </w:rPr>
        <w:t>ручной</w:t>
      </w:r>
      <w:r w:rsidRPr="00F10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дуговой сварки</w:t>
      </w:r>
      <w:r w:rsidRPr="00F102C3">
        <w:rPr>
          <w:rFonts w:ascii="Times New Roman" w:hAnsi="Times New Roman" w:cs="Times New Roman"/>
          <w:sz w:val="24"/>
          <w:szCs w:val="24"/>
        </w:rPr>
        <w:t xml:space="preserve"> (наплавка, резка) плавящимся покрытым электродом</w:t>
      </w:r>
    </w:p>
    <w:p w:rsidR="00C91395" w:rsidRPr="003623D7" w:rsidRDefault="00C91395" w:rsidP="006B58EF">
      <w:pPr>
        <w:ind w:left="720" w:right="-567"/>
        <w:rPr>
          <w:rFonts w:ascii="Times New Roman" w:hAnsi="Times New Roman" w:cs="Times New Roman"/>
          <w:sz w:val="24"/>
          <w:szCs w:val="24"/>
        </w:rPr>
      </w:pPr>
    </w:p>
    <w:p w:rsidR="00C91395" w:rsidRPr="003623D7" w:rsidRDefault="00C91395" w:rsidP="00B378BB">
      <w:pPr>
        <w:pStyle w:val="a4"/>
        <w:numPr>
          <w:ilvl w:val="0"/>
          <w:numId w:val="8"/>
        </w:numPr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Опасные явления,</w:t>
      </w:r>
      <w:r>
        <w:rPr>
          <w:rFonts w:ascii="Times New Roman" w:eastAsia="Times New Roman" w:hAnsi="Times New Roman"/>
          <w:sz w:val="24"/>
          <w:szCs w:val="24"/>
        </w:rPr>
        <w:t xml:space="preserve"> возникающие при ручной дуговой сварке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Виды негативного воздействия и соответствующая им техника безопасности 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Индивидуальные средства защиты. </w:t>
      </w:r>
    </w:p>
    <w:p w:rsidR="00C91395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lastRenderedPageBreak/>
        <w:t>Техника безопасности при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проведении </w:t>
      </w:r>
    </w:p>
    <w:p w:rsidR="00C91395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</w:p>
    <w:p w:rsidR="00C91395" w:rsidRPr="003623D7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Критерии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Практическая часть:</w:t>
      </w:r>
      <w:r w:rsidRPr="003623D7">
        <w:rPr>
          <w:rFonts w:ascii="Times New Roman" w:hAnsi="Times New Roman" w:cs="Times New Roman"/>
          <w:sz w:val="24"/>
          <w:szCs w:val="24"/>
        </w:rPr>
        <w:br/>
        <w:t>а) исходя из поставленной задачи зачистка швов после сварки – оценивается по пятибалльной системе</w:t>
      </w:r>
      <w:r w:rsidRPr="003623D7">
        <w:rPr>
          <w:rFonts w:ascii="Times New Roman" w:hAnsi="Times New Roman" w:cs="Times New Roman"/>
          <w:sz w:val="24"/>
          <w:szCs w:val="24"/>
        </w:rPr>
        <w:br/>
        <w:t xml:space="preserve">б) последовательность операций (измерить толщину металла, зазор, ширину, выпуклость сварного шва.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Результаты сравнить с нормативным документом ГОСТ 5264-80 -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в) выявление наружных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г) причина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д) техника безопасности при работе с ручным и инструментом – соблюдалась</w:t>
      </w:r>
    </w:p>
    <w:p w:rsidR="006B58EF" w:rsidRDefault="006B58EF" w:rsidP="006B58EF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B0D" w:rsidRPr="00C53B0D" w:rsidRDefault="00C53B0D" w:rsidP="00C53B0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3B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C53B0D" w:rsidRPr="00C53B0D" w:rsidRDefault="00C53B0D" w:rsidP="00C53B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наименование модуля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B58EF" w:rsidRPr="00092A5E" w:rsidRDefault="00C53B0D" w:rsidP="00092A5E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1745E3" w:rsidRPr="001F4162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Рекомендации по формированию «портфолио»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различных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Требования к качественному и </w:t>
      </w:r>
      <w:r w:rsidR="005D757F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количественному составу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«портфолио»:</w:t>
      </w: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F4162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F4162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F4162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35508A" w:rsidRPr="001F4162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Pr="001F4162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1F4162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1F4162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ПМ.02  </w:t>
      </w:r>
      <w:r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AC134B"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(наплавка, резка) плавящимся покрытым электродом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="00C53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BA457D" w:rsidRPr="001F4162" w:rsidTr="00BA457D">
        <w:trPr>
          <w:cantSplit/>
          <w:trHeight w:val="2534"/>
        </w:trPr>
        <w:tc>
          <w:tcPr>
            <w:tcW w:w="567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 01.01.</w:t>
            </w:r>
          </w:p>
        </w:tc>
        <w:tc>
          <w:tcPr>
            <w:tcW w:w="708" w:type="dxa"/>
            <w:textDirection w:val="btL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</w:t>
            </w:r>
          </w:p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(оценка)</w:t>
            </w: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9"/>
        <w:gridCol w:w="234"/>
        <w:gridCol w:w="1849"/>
        <w:gridCol w:w="234"/>
        <w:gridCol w:w="3464"/>
      </w:tblGrid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AF7" w:rsidRPr="00C85AF7" w:rsidRDefault="00C85AF7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6B58EF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2791"/>
    <w:multiLevelType w:val="hybridMultilevel"/>
    <w:tmpl w:val="3F10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3D9A"/>
    <w:multiLevelType w:val="hybridMultilevel"/>
    <w:tmpl w:val="A3C8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E7853"/>
    <w:multiLevelType w:val="hybridMultilevel"/>
    <w:tmpl w:val="7442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237F1"/>
    <w:multiLevelType w:val="hybridMultilevel"/>
    <w:tmpl w:val="6AA24442"/>
    <w:lvl w:ilvl="0" w:tplc="9A040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F37B6"/>
    <w:multiLevelType w:val="hybridMultilevel"/>
    <w:tmpl w:val="CC8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2147B"/>
    <w:multiLevelType w:val="hybridMultilevel"/>
    <w:tmpl w:val="613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902E3"/>
    <w:multiLevelType w:val="hybridMultilevel"/>
    <w:tmpl w:val="F4A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F1176"/>
    <w:multiLevelType w:val="hybridMultilevel"/>
    <w:tmpl w:val="14B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22D71"/>
    <w:multiLevelType w:val="hybridMultilevel"/>
    <w:tmpl w:val="9B6E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181EC5"/>
    <w:multiLevelType w:val="hybridMultilevel"/>
    <w:tmpl w:val="6084444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F40FF5"/>
    <w:multiLevelType w:val="hybridMultilevel"/>
    <w:tmpl w:val="51FCB048"/>
    <w:lvl w:ilvl="0" w:tplc="911665C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CB4345A"/>
    <w:multiLevelType w:val="hybridMultilevel"/>
    <w:tmpl w:val="5A4460F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FF26A5"/>
    <w:multiLevelType w:val="hybridMultilevel"/>
    <w:tmpl w:val="4D10B9E8"/>
    <w:lvl w:ilvl="0" w:tplc="0419000F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1">
    <w:nsid w:val="330E4B00"/>
    <w:multiLevelType w:val="hybridMultilevel"/>
    <w:tmpl w:val="90D25386"/>
    <w:lvl w:ilvl="0" w:tplc="67D85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46E0E94"/>
    <w:multiLevelType w:val="hybridMultilevel"/>
    <w:tmpl w:val="BDDC5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E017C5"/>
    <w:multiLevelType w:val="hybridMultilevel"/>
    <w:tmpl w:val="4A7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52297"/>
    <w:multiLevelType w:val="hybridMultilevel"/>
    <w:tmpl w:val="BA8E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F723F93"/>
    <w:multiLevelType w:val="hybridMultilevel"/>
    <w:tmpl w:val="8074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3635D6"/>
    <w:multiLevelType w:val="hybridMultilevel"/>
    <w:tmpl w:val="028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D21860"/>
    <w:multiLevelType w:val="hybridMultilevel"/>
    <w:tmpl w:val="A100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B45216"/>
    <w:multiLevelType w:val="hybridMultilevel"/>
    <w:tmpl w:val="B8F08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C33619"/>
    <w:multiLevelType w:val="hybridMultilevel"/>
    <w:tmpl w:val="1CD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A37E69"/>
    <w:multiLevelType w:val="hybridMultilevel"/>
    <w:tmpl w:val="C286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30514D7"/>
    <w:multiLevelType w:val="hybridMultilevel"/>
    <w:tmpl w:val="00A4FADA"/>
    <w:lvl w:ilvl="0" w:tplc="BB7053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0624C4"/>
    <w:multiLevelType w:val="hybridMultilevel"/>
    <w:tmpl w:val="7A68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524B3C"/>
    <w:multiLevelType w:val="hybridMultilevel"/>
    <w:tmpl w:val="1160F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0237DC"/>
    <w:multiLevelType w:val="hybridMultilevel"/>
    <w:tmpl w:val="184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F814AF6"/>
    <w:multiLevelType w:val="hybridMultilevel"/>
    <w:tmpl w:val="879CD16E"/>
    <w:lvl w:ilvl="0" w:tplc="286AC02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33"/>
  </w:num>
  <w:num w:numId="3">
    <w:abstractNumId w:val="38"/>
  </w:num>
  <w:num w:numId="4">
    <w:abstractNumId w:val="61"/>
  </w:num>
  <w:num w:numId="5">
    <w:abstractNumId w:val="0"/>
  </w:num>
  <w:num w:numId="6">
    <w:abstractNumId w:val="14"/>
  </w:num>
  <w:num w:numId="7">
    <w:abstractNumId w:val="63"/>
  </w:num>
  <w:num w:numId="8">
    <w:abstractNumId w:val="6"/>
  </w:num>
  <w:num w:numId="9">
    <w:abstractNumId w:val="18"/>
  </w:num>
  <w:num w:numId="10">
    <w:abstractNumId w:val="16"/>
  </w:num>
  <w:num w:numId="11">
    <w:abstractNumId w:val="31"/>
  </w:num>
  <w:num w:numId="12">
    <w:abstractNumId w:val="41"/>
  </w:num>
  <w:num w:numId="13">
    <w:abstractNumId w:val="62"/>
  </w:num>
  <w:num w:numId="14">
    <w:abstractNumId w:val="25"/>
  </w:num>
  <w:num w:numId="15">
    <w:abstractNumId w:val="44"/>
  </w:num>
  <w:num w:numId="16">
    <w:abstractNumId w:val="19"/>
  </w:num>
  <w:num w:numId="17">
    <w:abstractNumId w:val="47"/>
  </w:num>
  <w:num w:numId="18">
    <w:abstractNumId w:val="34"/>
  </w:num>
  <w:num w:numId="19">
    <w:abstractNumId w:val="27"/>
  </w:num>
  <w:num w:numId="20">
    <w:abstractNumId w:val="12"/>
  </w:num>
  <w:num w:numId="21">
    <w:abstractNumId w:val="45"/>
  </w:num>
  <w:num w:numId="22">
    <w:abstractNumId w:val="42"/>
  </w:num>
  <w:num w:numId="23">
    <w:abstractNumId w:val="3"/>
  </w:num>
  <w:num w:numId="24">
    <w:abstractNumId w:val="56"/>
  </w:num>
  <w:num w:numId="25">
    <w:abstractNumId w:val="60"/>
  </w:num>
  <w:num w:numId="26">
    <w:abstractNumId w:val="4"/>
  </w:num>
  <w:num w:numId="27">
    <w:abstractNumId w:val="54"/>
  </w:num>
  <w:num w:numId="28">
    <w:abstractNumId w:val="26"/>
  </w:num>
  <w:num w:numId="29">
    <w:abstractNumId w:val="29"/>
  </w:num>
  <w:num w:numId="30">
    <w:abstractNumId w:val="10"/>
  </w:num>
  <w:num w:numId="31">
    <w:abstractNumId w:val="59"/>
  </w:num>
  <w:num w:numId="32">
    <w:abstractNumId w:val="35"/>
  </w:num>
  <w:num w:numId="33">
    <w:abstractNumId w:val="30"/>
  </w:num>
  <w:num w:numId="34">
    <w:abstractNumId w:val="39"/>
  </w:num>
  <w:num w:numId="35">
    <w:abstractNumId w:val="5"/>
  </w:num>
  <w:num w:numId="36">
    <w:abstractNumId w:val="28"/>
  </w:num>
  <w:num w:numId="37">
    <w:abstractNumId w:val="8"/>
  </w:num>
  <w:num w:numId="38">
    <w:abstractNumId w:val="49"/>
  </w:num>
  <w:num w:numId="39">
    <w:abstractNumId w:val="51"/>
  </w:num>
  <w:num w:numId="40">
    <w:abstractNumId w:val="50"/>
  </w:num>
  <w:num w:numId="41">
    <w:abstractNumId w:val="46"/>
  </w:num>
  <w:num w:numId="42">
    <w:abstractNumId w:val="17"/>
  </w:num>
  <w:num w:numId="43">
    <w:abstractNumId w:val="48"/>
  </w:num>
  <w:num w:numId="44">
    <w:abstractNumId w:val="53"/>
  </w:num>
  <w:num w:numId="45">
    <w:abstractNumId w:val="2"/>
  </w:num>
  <w:num w:numId="46">
    <w:abstractNumId w:val="11"/>
  </w:num>
  <w:num w:numId="47">
    <w:abstractNumId w:val="40"/>
  </w:num>
  <w:num w:numId="48">
    <w:abstractNumId w:val="13"/>
  </w:num>
  <w:num w:numId="49">
    <w:abstractNumId w:val="43"/>
  </w:num>
  <w:num w:numId="50">
    <w:abstractNumId w:val="20"/>
  </w:num>
  <w:num w:numId="51">
    <w:abstractNumId w:val="37"/>
  </w:num>
  <w:num w:numId="52">
    <w:abstractNumId w:val="7"/>
  </w:num>
  <w:num w:numId="53">
    <w:abstractNumId w:val="21"/>
  </w:num>
  <w:num w:numId="54">
    <w:abstractNumId w:val="22"/>
  </w:num>
  <w:num w:numId="55">
    <w:abstractNumId w:val="23"/>
  </w:num>
  <w:num w:numId="56">
    <w:abstractNumId w:val="24"/>
  </w:num>
  <w:num w:numId="57">
    <w:abstractNumId w:val="9"/>
  </w:num>
  <w:num w:numId="58">
    <w:abstractNumId w:val="1"/>
  </w:num>
  <w:num w:numId="59">
    <w:abstractNumId w:val="36"/>
  </w:num>
  <w:num w:numId="60">
    <w:abstractNumId w:val="32"/>
  </w:num>
  <w:num w:numId="61">
    <w:abstractNumId w:val="52"/>
  </w:num>
  <w:num w:numId="62">
    <w:abstractNumId w:val="15"/>
  </w:num>
  <w:num w:numId="63">
    <w:abstractNumId w:val="57"/>
  </w:num>
  <w:num w:numId="64">
    <w:abstractNumId w:val="5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56D5C"/>
    <w:rsid w:val="000045C3"/>
    <w:rsid w:val="00011188"/>
    <w:rsid w:val="00015909"/>
    <w:rsid w:val="00022810"/>
    <w:rsid w:val="00036A66"/>
    <w:rsid w:val="00056D5C"/>
    <w:rsid w:val="00066602"/>
    <w:rsid w:val="00067903"/>
    <w:rsid w:val="00072ADC"/>
    <w:rsid w:val="00074E10"/>
    <w:rsid w:val="00075788"/>
    <w:rsid w:val="0008785B"/>
    <w:rsid w:val="00092A5E"/>
    <w:rsid w:val="000B6B5B"/>
    <w:rsid w:val="000C2E25"/>
    <w:rsid w:val="000C487E"/>
    <w:rsid w:val="000D0E1A"/>
    <w:rsid w:val="000E60CD"/>
    <w:rsid w:val="00102D3E"/>
    <w:rsid w:val="00105482"/>
    <w:rsid w:val="001121DE"/>
    <w:rsid w:val="00115531"/>
    <w:rsid w:val="0012560F"/>
    <w:rsid w:val="00135CE4"/>
    <w:rsid w:val="00157BDA"/>
    <w:rsid w:val="001745E3"/>
    <w:rsid w:val="001C20ED"/>
    <w:rsid w:val="001C49EF"/>
    <w:rsid w:val="001C5C44"/>
    <w:rsid w:val="001D593C"/>
    <w:rsid w:val="001F4162"/>
    <w:rsid w:val="001F6093"/>
    <w:rsid w:val="00201796"/>
    <w:rsid w:val="0021123F"/>
    <w:rsid w:val="002240BC"/>
    <w:rsid w:val="00224248"/>
    <w:rsid w:val="00233501"/>
    <w:rsid w:val="0026449B"/>
    <w:rsid w:val="002A225A"/>
    <w:rsid w:val="002B15A3"/>
    <w:rsid w:val="002E6B60"/>
    <w:rsid w:val="002F49DD"/>
    <w:rsid w:val="00314EF2"/>
    <w:rsid w:val="003530A1"/>
    <w:rsid w:val="0035508A"/>
    <w:rsid w:val="00355423"/>
    <w:rsid w:val="00374C47"/>
    <w:rsid w:val="003A412B"/>
    <w:rsid w:val="003B1029"/>
    <w:rsid w:val="00403FCB"/>
    <w:rsid w:val="004062F9"/>
    <w:rsid w:val="00420F92"/>
    <w:rsid w:val="00433E46"/>
    <w:rsid w:val="00442A69"/>
    <w:rsid w:val="004A1A9A"/>
    <w:rsid w:val="004F4AD8"/>
    <w:rsid w:val="005053C0"/>
    <w:rsid w:val="005064F6"/>
    <w:rsid w:val="00511E99"/>
    <w:rsid w:val="00537FF3"/>
    <w:rsid w:val="005447F1"/>
    <w:rsid w:val="00580590"/>
    <w:rsid w:val="005D512B"/>
    <w:rsid w:val="005D757F"/>
    <w:rsid w:val="005F288C"/>
    <w:rsid w:val="006038CE"/>
    <w:rsid w:val="006040EE"/>
    <w:rsid w:val="00641CE0"/>
    <w:rsid w:val="006508A6"/>
    <w:rsid w:val="00653754"/>
    <w:rsid w:val="00665B5E"/>
    <w:rsid w:val="006901F5"/>
    <w:rsid w:val="006A2DDB"/>
    <w:rsid w:val="006B58EF"/>
    <w:rsid w:val="006D2382"/>
    <w:rsid w:val="006E3103"/>
    <w:rsid w:val="006F32EC"/>
    <w:rsid w:val="006F44B7"/>
    <w:rsid w:val="00726672"/>
    <w:rsid w:val="0072750A"/>
    <w:rsid w:val="007319A5"/>
    <w:rsid w:val="007602A5"/>
    <w:rsid w:val="00765769"/>
    <w:rsid w:val="00774E53"/>
    <w:rsid w:val="00783D62"/>
    <w:rsid w:val="007B4858"/>
    <w:rsid w:val="007B7CFE"/>
    <w:rsid w:val="007E0C17"/>
    <w:rsid w:val="007F4E63"/>
    <w:rsid w:val="00817D37"/>
    <w:rsid w:val="00851BDB"/>
    <w:rsid w:val="0085327D"/>
    <w:rsid w:val="00861387"/>
    <w:rsid w:val="0088478E"/>
    <w:rsid w:val="0089253B"/>
    <w:rsid w:val="00895509"/>
    <w:rsid w:val="008D766A"/>
    <w:rsid w:val="008E0A37"/>
    <w:rsid w:val="008F2B97"/>
    <w:rsid w:val="0090203F"/>
    <w:rsid w:val="00915E0A"/>
    <w:rsid w:val="0092153E"/>
    <w:rsid w:val="0094287C"/>
    <w:rsid w:val="00A40925"/>
    <w:rsid w:val="00A469D3"/>
    <w:rsid w:val="00A47A7A"/>
    <w:rsid w:val="00A54916"/>
    <w:rsid w:val="00A552AF"/>
    <w:rsid w:val="00A57C39"/>
    <w:rsid w:val="00AC134B"/>
    <w:rsid w:val="00AC630E"/>
    <w:rsid w:val="00AE0670"/>
    <w:rsid w:val="00AF5879"/>
    <w:rsid w:val="00B00F9C"/>
    <w:rsid w:val="00B05B37"/>
    <w:rsid w:val="00B378BB"/>
    <w:rsid w:val="00B41443"/>
    <w:rsid w:val="00B46C47"/>
    <w:rsid w:val="00B80885"/>
    <w:rsid w:val="00B90590"/>
    <w:rsid w:val="00BA457D"/>
    <w:rsid w:val="00BC3CE0"/>
    <w:rsid w:val="00BF5D9C"/>
    <w:rsid w:val="00C15842"/>
    <w:rsid w:val="00C31E20"/>
    <w:rsid w:val="00C50491"/>
    <w:rsid w:val="00C53B0D"/>
    <w:rsid w:val="00C74E0E"/>
    <w:rsid w:val="00C83941"/>
    <w:rsid w:val="00C85AF7"/>
    <w:rsid w:val="00C875D9"/>
    <w:rsid w:val="00C91395"/>
    <w:rsid w:val="00CC17A5"/>
    <w:rsid w:val="00CD795D"/>
    <w:rsid w:val="00CF1651"/>
    <w:rsid w:val="00D0030B"/>
    <w:rsid w:val="00D50FB7"/>
    <w:rsid w:val="00D7394F"/>
    <w:rsid w:val="00D749B5"/>
    <w:rsid w:val="00D74F9D"/>
    <w:rsid w:val="00DA1BFF"/>
    <w:rsid w:val="00E02327"/>
    <w:rsid w:val="00E03371"/>
    <w:rsid w:val="00E50662"/>
    <w:rsid w:val="00E60774"/>
    <w:rsid w:val="00E70912"/>
    <w:rsid w:val="00EA587D"/>
    <w:rsid w:val="00EA7A69"/>
    <w:rsid w:val="00ED12F1"/>
    <w:rsid w:val="00EE28EE"/>
    <w:rsid w:val="00EF0D78"/>
    <w:rsid w:val="00F34656"/>
    <w:rsid w:val="00F55F27"/>
    <w:rsid w:val="00FD0BBF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9C45-1129-4327-A085-2723B0B3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C91395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B58EF"/>
  </w:style>
  <w:style w:type="paragraph" w:styleId="ab">
    <w:name w:val="Normal (Web)"/>
    <w:basedOn w:val="a"/>
    <w:rsid w:val="006B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6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varkaed.ru/svarka/shvy-i-soedineniya/vidy-i-tehniki-vypolneniya-svarochnyh-shvov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1059-6DC4-4113-84EF-2B0BCD09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31</Pages>
  <Words>9205</Words>
  <Characters>52469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55</cp:revision>
  <cp:lastPrinted>2022-04-08T09:32:00Z</cp:lastPrinted>
  <dcterms:created xsi:type="dcterms:W3CDTF">2018-03-23T14:02:00Z</dcterms:created>
  <dcterms:modified xsi:type="dcterms:W3CDTF">2024-06-25T08:34:00Z</dcterms:modified>
</cp:coreProperties>
</file>